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14:paraId="54B2CA94" w14:textId="77777777" w:rsidTr="00D34E6B">
        <w:trPr>
          <w:trHeight w:val="345"/>
        </w:trPr>
        <w:tc>
          <w:tcPr>
            <w:tcW w:w="2032" w:type="dxa"/>
          </w:tcPr>
          <w:p w14:paraId="54B2CA93" w14:textId="77777777"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14:paraId="54B2CA95" w14:textId="77777777"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27C2D" w:rsidRPr="00627C2D" w14:paraId="54B2CA98" w14:textId="77777777" w:rsidTr="001A3214">
        <w:tc>
          <w:tcPr>
            <w:tcW w:w="9288" w:type="dxa"/>
            <w:shd w:val="clear" w:color="auto" w:fill="auto"/>
          </w:tcPr>
          <w:p w14:paraId="54B2CA96" w14:textId="3C2ACE3E"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1A3214">
              <w:rPr>
                <w:rFonts w:ascii="Times New Roman" w:eastAsia="Arial Unicode MS" w:hAnsi="Times New Roman" w:cs="Times New Roman"/>
                <w:sz w:val="20"/>
                <w:szCs w:val="20"/>
              </w:rPr>
              <w:t xml:space="preserve"> </w:t>
            </w:r>
            <w:r w:rsidR="0005495D">
              <w:rPr>
                <w:rFonts w:ascii="Times New Roman" w:eastAsia="Arial Unicode MS" w:hAnsi="Times New Roman" w:cs="Times New Roman"/>
                <w:sz w:val="20"/>
                <w:szCs w:val="20"/>
              </w:rPr>
              <w:t>sustava civilne zaštite</w:t>
            </w:r>
            <w:r w:rsidR="001A3214">
              <w:rPr>
                <w:rFonts w:ascii="Times New Roman" w:eastAsia="Arial Unicode MS" w:hAnsi="Times New Roman" w:cs="Times New Roman"/>
                <w:sz w:val="20"/>
                <w:szCs w:val="20"/>
              </w:rPr>
              <w:t xml:space="preserve"> </w:t>
            </w:r>
            <w:r w:rsidRPr="00627C2D">
              <w:rPr>
                <w:rFonts w:ascii="Times New Roman" w:eastAsia="Arial Unicode MS" w:hAnsi="Times New Roman" w:cs="Times New Roman"/>
                <w:sz w:val="20"/>
                <w:szCs w:val="20"/>
              </w:rPr>
              <w:t xml:space="preserve">iz Proračuna Grada Zagreba za </w:t>
            </w:r>
            <w:r w:rsidR="007F7B36">
              <w:rPr>
                <w:rFonts w:ascii="Times New Roman" w:eastAsia="Arial Unicode MS" w:hAnsi="Times New Roman" w:cs="Times New Roman"/>
                <w:sz w:val="20"/>
                <w:szCs w:val="20"/>
              </w:rPr>
              <w:t>20</w:t>
            </w:r>
            <w:r w:rsidR="00040E98" w:rsidRPr="00BA21B2">
              <w:rPr>
                <w:rFonts w:ascii="Times New Roman" w:eastAsia="Arial Unicode MS" w:hAnsi="Times New Roman" w:cs="Times New Roman"/>
                <w:sz w:val="20"/>
                <w:szCs w:val="20"/>
              </w:rPr>
              <w:t>20</w:t>
            </w:r>
            <w:r w:rsidRPr="00BA21B2">
              <w:rPr>
                <w:rFonts w:ascii="Times New Roman" w:eastAsia="Arial Unicode MS" w:hAnsi="Times New Roman" w:cs="Times New Roman"/>
                <w:sz w:val="20"/>
                <w:szCs w:val="20"/>
              </w:rPr>
              <w:t>.</w:t>
            </w:r>
          </w:p>
          <w:p w14:paraId="54B2CA97" w14:textId="77777777" w:rsidR="002220AA" w:rsidRPr="00627C2D" w:rsidRDefault="002220AA" w:rsidP="00E31DE5">
            <w:pPr>
              <w:jc w:val="both"/>
              <w:rPr>
                <w:rFonts w:ascii="Times New Roman" w:eastAsia="Times New Roman" w:hAnsi="Times New Roman" w:cs="Times New Roman"/>
                <w:b/>
                <w:sz w:val="20"/>
                <w:szCs w:val="20"/>
                <w:lang w:eastAsia="hr-HR"/>
              </w:rPr>
            </w:pPr>
          </w:p>
        </w:tc>
      </w:tr>
    </w:tbl>
    <w:p w14:paraId="54B2CA99" w14:textId="77777777"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14:paraId="54B2CA9A" w14:textId="77777777"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54B2CA9B"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14:paraId="54B2CA9C"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p>
    <w:p w14:paraId="54B2CA9D"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14:paraId="54B2CA9E"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p>
    <w:p w14:paraId="54B2CA9F" w14:textId="77777777"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14:paraId="54B2CAA0"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54B2CAA1"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54B2CAA2" w14:textId="77777777"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14:paraId="54B2CAA3" w14:textId="77777777"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14:paraId="54B2CAA4" w14:textId="77777777"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5C5D9B">
        <w:rPr>
          <w:rFonts w:ascii="Times New Roman" w:eastAsia="Times New Roman" w:hAnsi="Times New Roman" w:cs="Times New Roman"/>
          <w:b/>
          <w:sz w:val="40"/>
          <w:szCs w:val="40"/>
          <w:lang w:eastAsia="hr-HR"/>
        </w:rPr>
        <w:t xml:space="preserve"> </w:t>
      </w:r>
      <w:r w:rsidR="00833CD7">
        <w:rPr>
          <w:rFonts w:ascii="Times New Roman" w:eastAsia="Times New Roman" w:hAnsi="Times New Roman" w:cs="Times New Roman"/>
          <w:b/>
          <w:sz w:val="40"/>
          <w:szCs w:val="40"/>
          <w:lang w:eastAsia="hr-HR"/>
        </w:rPr>
        <w:t>programa/projek</w:t>
      </w:r>
      <w:r w:rsidR="005C5D9B">
        <w:rPr>
          <w:rFonts w:ascii="Times New Roman" w:eastAsia="Times New Roman" w:hAnsi="Times New Roman" w:cs="Times New Roman"/>
          <w:b/>
          <w:sz w:val="40"/>
          <w:szCs w:val="40"/>
          <w:lang w:eastAsia="hr-HR"/>
        </w:rPr>
        <w:t>a</w:t>
      </w:r>
      <w:r w:rsidR="00833CD7">
        <w:rPr>
          <w:rFonts w:ascii="Times New Roman" w:eastAsia="Times New Roman" w:hAnsi="Times New Roman" w:cs="Times New Roman"/>
          <w:b/>
          <w:sz w:val="40"/>
          <w:szCs w:val="40"/>
          <w:lang w:eastAsia="hr-HR"/>
        </w:rPr>
        <w:t>ta</w:t>
      </w:r>
    </w:p>
    <w:p w14:paraId="54B2CAA5" w14:textId="77777777" w:rsidR="00227403" w:rsidRDefault="00227403" w:rsidP="00E31DE5">
      <w:pPr>
        <w:spacing w:after="0" w:line="240" w:lineRule="auto"/>
        <w:jc w:val="center"/>
        <w:rPr>
          <w:rFonts w:ascii="Times New Roman" w:eastAsia="Times New Roman" w:hAnsi="Times New Roman" w:cs="Times New Roman"/>
          <w:b/>
          <w:sz w:val="24"/>
          <w:szCs w:val="24"/>
          <w:lang w:eastAsia="hr-HR"/>
        </w:rPr>
      </w:pPr>
    </w:p>
    <w:p w14:paraId="54B2CAA6" w14:textId="77777777" w:rsidR="00227403" w:rsidRDefault="00227403" w:rsidP="00E31DE5">
      <w:pPr>
        <w:spacing w:after="0" w:line="240" w:lineRule="auto"/>
        <w:jc w:val="center"/>
        <w:rPr>
          <w:rFonts w:ascii="Times New Roman" w:eastAsia="Times New Roman" w:hAnsi="Times New Roman" w:cs="Times New Roman"/>
          <w:b/>
          <w:sz w:val="24"/>
          <w:szCs w:val="24"/>
          <w:lang w:eastAsia="hr-HR"/>
        </w:rPr>
      </w:pPr>
    </w:p>
    <w:p w14:paraId="54B2CAA7"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14:paraId="54B2CAA8"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54B2CAA9" w14:textId="795891FA" w:rsidR="00912AEF" w:rsidRPr="00BA21B2" w:rsidRDefault="00E31DE5" w:rsidP="004F60BC">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7F7B36" w:rsidRPr="00BA21B2">
        <w:rPr>
          <w:rFonts w:ascii="Times New Roman" w:eastAsia="Times New Roman" w:hAnsi="Times New Roman" w:cs="Times New Roman"/>
          <w:bCs/>
          <w:sz w:val="24"/>
          <w:szCs w:val="24"/>
          <w:lang w:eastAsia="hr-HR"/>
        </w:rPr>
        <w:t>20</w:t>
      </w:r>
      <w:r w:rsidR="00040E98" w:rsidRPr="00BA21B2">
        <w:rPr>
          <w:rFonts w:ascii="Times New Roman" w:eastAsia="Times New Roman" w:hAnsi="Times New Roman" w:cs="Times New Roman"/>
          <w:bCs/>
          <w:sz w:val="24"/>
          <w:szCs w:val="24"/>
          <w:lang w:eastAsia="hr-HR"/>
        </w:rPr>
        <w:t>20</w:t>
      </w:r>
      <w:r w:rsidRPr="00BA21B2">
        <w:rPr>
          <w:rFonts w:ascii="Times New Roman" w:eastAsia="Times New Roman" w:hAnsi="Times New Roman" w:cs="Times New Roman"/>
          <w:bCs/>
          <w:sz w:val="24"/>
          <w:szCs w:val="24"/>
          <w:lang w:eastAsia="hr-HR"/>
        </w:rPr>
        <w:t>.,</w:t>
      </w:r>
      <w:r w:rsidRPr="00BA21B2">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7F7B36" w:rsidRPr="00BA21B2">
        <w:rPr>
          <w:rFonts w:ascii="Times New Roman" w:eastAsia="Times New Roman" w:hAnsi="Times New Roman" w:cs="Times New Roman"/>
          <w:sz w:val="24"/>
          <w:szCs w:val="24"/>
          <w:lang w:eastAsia="hr-HR"/>
        </w:rPr>
        <w:t>20</w:t>
      </w:r>
      <w:r w:rsidR="00040E98" w:rsidRPr="00BA21B2">
        <w:rPr>
          <w:rFonts w:ascii="Times New Roman" w:eastAsia="Times New Roman" w:hAnsi="Times New Roman" w:cs="Times New Roman"/>
          <w:sz w:val="24"/>
          <w:szCs w:val="24"/>
          <w:lang w:eastAsia="hr-HR"/>
        </w:rPr>
        <w:t>20</w:t>
      </w:r>
      <w:r w:rsidRPr="00BA21B2">
        <w:rPr>
          <w:rFonts w:ascii="Times New Roman" w:eastAsia="Times New Roman" w:hAnsi="Times New Roman" w:cs="Times New Roman"/>
          <w:sz w:val="24"/>
          <w:szCs w:val="24"/>
          <w:lang w:eastAsia="hr-HR"/>
        </w:rPr>
        <w:t xml:space="preserve">. na temelju prethodno provedenog </w:t>
      </w:r>
      <w:r w:rsidR="004573E6" w:rsidRPr="00BA21B2">
        <w:rPr>
          <w:rFonts w:ascii="Times New Roman" w:eastAsia="Times New Roman" w:hAnsi="Times New Roman" w:cs="Times New Roman"/>
          <w:sz w:val="24"/>
          <w:szCs w:val="24"/>
          <w:lang w:eastAsia="hr-HR"/>
        </w:rPr>
        <w:t xml:space="preserve">Javnog natječaja za </w:t>
      </w:r>
      <w:r w:rsidR="00A37D10" w:rsidRPr="00BA21B2">
        <w:rPr>
          <w:rFonts w:ascii="Times New Roman" w:eastAsia="Times New Roman" w:hAnsi="Times New Roman" w:cs="Times New Roman"/>
          <w:sz w:val="24"/>
          <w:szCs w:val="24"/>
          <w:lang w:eastAsia="hr-HR"/>
        </w:rPr>
        <w:t xml:space="preserve">financiranje </w:t>
      </w:r>
      <w:r w:rsidR="004573E6" w:rsidRPr="00BA21B2">
        <w:rPr>
          <w:rFonts w:ascii="Times New Roman" w:eastAsia="Times New Roman" w:hAnsi="Times New Roman" w:cs="Times New Roman"/>
          <w:sz w:val="24"/>
          <w:szCs w:val="24"/>
          <w:lang w:eastAsia="hr-HR"/>
        </w:rPr>
        <w:t>program</w:t>
      </w:r>
      <w:r w:rsidR="00A37D10" w:rsidRPr="00BA21B2">
        <w:rPr>
          <w:rFonts w:ascii="Times New Roman" w:eastAsia="Times New Roman" w:hAnsi="Times New Roman" w:cs="Times New Roman"/>
          <w:sz w:val="24"/>
          <w:szCs w:val="24"/>
          <w:lang w:eastAsia="hr-HR"/>
        </w:rPr>
        <w:t xml:space="preserve">a i </w:t>
      </w:r>
      <w:r w:rsidR="004573E6" w:rsidRPr="00BA21B2">
        <w:rPr>
          <w:rFonts w:ascii="Times New Roman" w:eastAsia="Times New Roman" w:hAnsi="Times New Roman" w:cs="Times New Roman"/>
          <w:sz w:val="24"/>
          <w:szCs w:val="24"/>
          <w:lang w:eastAsia="hr-HR"/>
        </w:rPr>
        <w:t>projek</w:t>
      </w:r>
      <w:r w:rsidR="00A37D10" w:rsidRPr="00BA21B2">
        <w:rPr>
          <w:rFonts w:ascii="Times New Roman" w:eastAsia="Times New Roman" w:hAnsi="Times New Roman" w:cs="Times New Roman"/>
          <w:sz w:val="24"/>
          <w:szCs w:val="24"/>
          <w:lang w:eastAsia="hr-HR"/>
        </w:rPr>
        <w:t>ata udruga</w:t>
      </w:r>
      <w:r w:rsidR="004573E6" w:rsidRPr="00BA21B2">
        <w:rPr>
          <w:rFonts w:ascii="Times New Roman" w:eastAsia="Times New Roman" w:hAnsi="Times New Roman" w:cs="Times New Roman"/>
          <w:sz w:val="24"/>
          <w:szCs w:val="24"/>
          <w:lang w:eastAsia="hr-HR"/>
        </w:rPr>
        <w:t xml:space="preserve"> iz područja </w:t>
      </w:r>
      <w:r w:rsidR="007F7B36" w:rsidRPr="00BA21B2">
        <w:rPr>
          <w:rFonts w:ascii="Times New Roman" w:eastAsia="Times New Roman" w:hAnsi="Times New Roman" w:cs="Times New Roman"/>
          <w:sz w:val="24"/>
          <w:szCs w:val="24"/>
          <w:lang w:eastAsia="hr-HR"/>
        </w:rPr>
        <w:t>_________________</w:t>
      </w:r>
      <w:r w:rsidR="004573E6" w:rsidRPr="00BA21B2">
        <w:rPr>
          <w:rFonts w:ascii="Times New Roman" w:eastAsia="Times New Roman" w:hAnsi="Times New Roman" w:cs="Times New Roman"/>
          <w:sz w:val="24"/>
          <w:szCs w:val="24"/>
          <w:lang w:eastAsia="hr-HR"/>
        </w:rPr>
        <w:t xml:space="preserve"> iz sredstava Proračuna Grada Zagreba za </w:t>
      </w:r>
      <w:r w:rsidR="007F7B36" w:rsidRPr="00BA21B2">
        <w:rPr>
          <w:rFonts w:ascii="Times New Roman" w:eastAsia="Times New Roman" w:hAnsi="Times New Roman" w:cs="Times New Roman"/>
          <w:sz w:val="24"/>
          <w:szCs w:val="24"/>
          <w:lang w:eastAsia="hr-HR"/>
        </w:rPr>
        <w:t>20</w:t>
      </w:r>
      <w:r w:rsidR="00040E98" w:rsidRPr="00BA21B2">
        <w:rPr>
          <w:rFonts w:ascii="Times New Roman" w:eastAsia="Times New Roman" w:hAnsi="Times New Roman" w:cs="Times New Roman"/>
          <w:sz w:val="24"/>
          <w:szCs w:val="24"/>
          <w:lang w:eastAsia="hr-HR"/>
        </w:rPr>
        <w:t>20</w:t>
      </w:r>
      <w:r w:rsidR="004F60BC" w:rsidRPr="00BA21B2">
        <w:rPr>
          <w:rFonts w:ascii="Times New Roman" w:eastAsia="Times New Roman" w:hAnsi="Times New Roman" w:cs="Times New Roman"/>
          <w:sz w:val="24"/>
          <w:szCs w:val="24"/>
          <w:lang w:eastAsia="hr-HR"/>
        </w:rPr>
        <w:t>.</w:t>
      </w:r>
      <w:r w:rsidR="00912AEF" w:rsidRPr="00BA21B2">
        <w:rPr>
          <w:rFonts w:ascii="Times New Roman" w:eastAsia="Times New Roman" w:hAnsi="Times New Roman" w:cs="Times New Roman"/>
          <w:sz w:val="24"/>
          <w:szCs w:val="24"/>
          <w:lang w:eastAsia="hr-HR"/>
        </w:rPr>
        <w:t xml:space="preserve">       </w:t>
      </w:r>
      <w:r w:rsidR="00912AEF" w:rsidRPr="00BA21B2">
        <w:rPr>
          <w:rFonts w:ascii="Times New Roman" w:eastAsia="Times New Roman" w:hAnsi="Times New Roman" w:cs="Times New Roman"/>
          <w:sz w:val="24"/>
          <w:szCs w:val="24"/>
          <w:lang w:eastAsia="hr-HR"/>
        </w:rPr>
        <w:tab/>
      </w:r>
      <w:r w:rsidR="00912AEF" w:rsidRPr="00BA21B2">
        <w:rPr>
          <w:rFonts w:ascii="Times New Roman" w:eastAsia="Times New Roman" w:hAnsi="Times New Roman" w:cs="Times New Roman"/>
          <w:sz w:val="24"/>
          <w:szCs w:val="24"/>
          <w:lang w:eastAsia="hr-HR"/>
        </w:rPr>
        <w:tab/>
      </w:r>
      <w:r w:rsidR="00912AEF" w:rsidRPr="00BA21B2">
        <w:rPr>
          <w:rFonts w:ascii="Times New Roman" w:eastAsia="Times New Roman" w:hAnsi="Times New Roman" w:cs="Times New Roman"/>
          <w:sz w:val="24"/>
          <w:szCs w:val="24"/>
          <w:lang w:eastAsia="hr-HR"/>
        </w:rPr>
        <w:tab/>
      </w:r>
    </w:p>
    <w:p w14:paraId="54B2CAAA"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14:paraId="54B2CAAB" w14:textId="77777777"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14:paraId="54B2CAAC" w14:textId="77777777"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0082126E" w:rsidRPr="00227403">
        <w:rPr>
          <w:rFonts w:ascii="Times New Roman" w:eastAsia="Times New Roman" w:hAnsi="Times New Roman" w:cs="Times New Roman"/>
          <w:sz w:val="24"/>
          <w:szCs w:val="24"/>
          <w:lang w:eastAsia="hr-HR"/>
        </w:rPr>
        <w:t>pro</w:t>
      </w:r>
      <w:r w:rsidR="0082126E" w:rsidRPr="00627C2D">
        <w:rPr>
          <w:rFonts w:ascii="Times New Roman" w:eastAsia="Times New Roman" w:hAnsi="Times New Roman" w:cs="Times New Roman"/>
          <w:sz w:val="24"/>
          <w:szCs w:val="24"/>
          <w:lang w:eastAsia="hr-HR"/>
        </w:rPr>
        <w:t>grama/projek</w:t>
      </w:r>
      <w:r w:rsidR="00227403">
        <w:rPr>
          <w:rFonts w:ascii="Times New Roman" w:eastAsia="Times New Roman" w:hAnsi="Times New Roman" w:cs="Times New Roman"/>
          <w:sz w:val="24"/>
          <w:szCs w:val="24"/>
          <w:lang w:eastAsia="hr-HR"/>
        </w:rPr>
        <w:t>a</w:t>
      </w:r>
      <w:r w:rsidR="0082126E" w:rsidRPr="00627C2D">
        <w:rPr>
          <w:rFonts w:ascii="Times New Roman" w:eastAsia="Times New Roman" w:hAnsi="Times New Roman" w:cs="Times New Roman"/>
          <w:sz w:val="24"/>
          <w:szCs w:val="24"/>
          <w:lang w:eastAsia="hr-HR"/>
        </w:rPr>
        <w:t>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________________ .</w:t>
      </w:r>
    </w:p>
    <w:p w14:paraId="54B2CAAD" w14:textId="77777777" w:rsidR="00A37D10" w:rsidRPr="00BA21B2"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w:t>
      </w:r>
      <w:r w:rsidR="007A2DDD" w:rsidRPr="00BA21B2">
        <w:rPr>
          <w:rFonts w:ascii="Times New Roman" w:eastAsia="Times New Roman" w:hAnsi="Times New Roman" w:cs="Times New Roman"/>
          <w:sz w:val="24"/>
          <w:szCs w:val="24"/>
          <w:lang w:eastAsia="hr-HR"/>
        </w:rPr>
        <w:t xml:space="preserve">ugovora </w:t>
      </w:r>
      <w:r w:rsidR="00A26658" w:rsidRPr="00BA21B2">
        <w:rPr>
          <w:rFonts w:ascii="Times New Roman" w:eastAsia="Times New Roman" w:hAnsi="Times New Roman" w:cs="Times New Roman"/>
          <w:sz w:val="24"/>
          <w:szCs w:val="24"/>
          <w:lang w:eastAsia="hr-HR"/>
        </w:rPr>
        <w:t>Proračun</w:t>
      </w:r>
      <w:r w:rsidR="007A2DDD" w:rsidRPr="00BA21B2">
        <w:rPr>
          <w:rFonts w:ascii="Times New Roman" w:eastAsia="Times New Roman" w:hAnsi="Times New Roman" w:cs="Times New Roman"/>
          <w:sz w:val="24"/>
          <w:szCs w:val="24"/>
          <w:lang w:eastAsia="hr-HR"/>
        </w:rPr>
        <w:t xml:space="preserve"> </w:t>
      </w:r>
      <w:r w:rsidR="00FB2EFE" w:rsidRPr="00BA21B2">
        <w:rPr>
          <w:rFonts w:ascii="Times New Roman" w:eastAsia="Times New Roman" w:hAnsi="Times New Roman" w:cs="Times New Roman"/>
          <w:sz w:val="24"/>
          <w:szCs w:val="24"/>
          <w:lang w:eastAsia="hr-HR"/>
        </w:rPr>
        <w:t>programa/</w:t>
      </w:r>
      <w:r w:rsidR="003C7567" w:rsidRPr="00BA21B2">
        <w:rPr>
          <w:rFonts w:ascii="Times New Roman" w:eastAsia="Times New Roman" w:hAnsi="Times New Roman" w:cs="Times New Roman"/>
          <w:sz w:val="24"/>
          <w:szCs w:val="24"/>
          <w:lang w:eastAsia="hr-HR"/>
        </w:rPr>
        <w:t>projekta.</w:t>
      </w:r>
    </w:p>
    <w:p w14:paraId="54B2CAAE" w14:textId="189375AE" w:rsidR="00C001B7" w:rsidRPr="00BA21B2" w:rsidRDefault="001A3214" w:rsidP="001A3214">
      <w:pPr>
        <w:ind w:firstLine="708"/>
        <w:jc w:val="both"/>
        <w:rPr>
          <w:rFonts w:ascii="Times New Roman" w:hAnsi="Times New Roman"/>
          <w:sz w:val="24"/>
          <w:szCs w:val="24"/>
          <w:lang w:eastAsia="hr-HR"/>
        </w:rPr>
      </w:pPr>
      <w:r w:rsidRPr="00BA21B2">
        <w:rPr>
          <w:rFonts w:ascii="Times New Roman" w:hAnsi="Times New Roman"/>
          <w:sz w:val="24"/>
          <w:szCs w:val="24"/>
          <w:lang w:eastAsia="hr-HR"/>
        </w:rPr>
        <w:t>Sredstva za financijsku potporu</w:t>
      </w:r>
      <w:r w:rsidR="00A90830" w:rsidRPr="00BA21B2">
        <w:rPr>
          <w:rFonts w:ascii="Times New Roman" w:hAnsi="Times New Roman"/>
          <w:sz w:val="24"/>
          <w:szCs w:val="24"/>
          <w:lang w:eastAsia="hr-HR"/>
        </w:rPr>
        <w:t xml:space="preserve"> osigurana</w:t>
      </w:r>
      <w:r w:rsidRPr="00BA21B2">
        <w:rPr>
          <w:rFonts w:ascii="Times New Roman" w:hAnsi="Times New Roman"/>
          <w:sz w:val="24"/>
          <w:szCs w:val="24"/>
          <w:lang w:eastAsia="hr-HR"/>
        </w:rPr>
        <w:t xml:space="preserve"> su u Proračunu Grada Zagreba za </w:t>
      </w:r>
      <w:r w:rsidR="007F7B36" w:rsidRPr="00BA21B2">
        <w:rPr>
          <w:rFonts w:ascii="Times New Roman" w:hAnsi="Times New Roman"/>
          <w:sz w:val="24"/>
          <w:szCs w:val="24"/>
          <w:lang w:eastAsia="hr-HR"/>
        </w:rPr>
        <w:t>20</w:t>
      </w:r>
      <w:r w:rsidR="00040E98" w:rsidRPr="00BA21B2">
        <w:rPr>
          <w:rFonts w:ascii="Times New Roman" w:hAnsi="Times New Roman"/>
          <w:sz w:val="24"/>
          <w:szCs w:val="24"/>
          <w:lang w:eastAsia="hr-HR"/>
        </w:rPr>
        <w:t>20</w:t>
      </w:r>
      <w:r w:rsidRPr="00BA21B2">
        <w:rPr>
          <w:rFonts w:ascii="Times New Roman" w:hAnsi="Times New Roman"/>
          <w:sz w:val="24"/>
          <w:szCs w:val="24"/>
          <w:lang w:eastAsia="hr-HR"/>
        </w:rPr>
        <w:t xml:space="preserve">. u  Razdjelu </w:t>
      </w:r>
      <w:r w:rsidR="007F7B36" w:rsidRPr="00BA21B2">
        <w:rPr>
          <w:rFonts w:ascii="Times New Roman" w:hAnsi="Times New Roman"/>
          <w:sz w:val="24"/>
          <w:szCs w:val="24"/>
          <w:lang w:eastAsia="hr-HR"/>
        </w:rPr>
        <w:t>___</w:t>
      </w:r>
      <w:r w:rsidRPr="00BA21B2">
        <w:rPr>
          <w:rFonts w:ascii="Times New Roman" w:hAnsi="Times New Roman"/>
          <w:sz w:val="24"/>
          <w:szCs w:val="24"/>
          <w:lang w:eastAsia="hr-HR"/>
        </w:rPr>
        <w:t xml:space="preserve">., Glava </w:t>
      </w:r>
      <w:r w:rsidR="007F7B36" w:rsidRPr="00BA21B2">
        <w:rPr>
          <w:rFonts w:ascii="Times New Roman" w:hAnsi="Times New Roman"/>
          <w:sz w:val="24"/>
          <w:szCs w:val="24"/>
          <w:lang w:eastAsia="hr-HR"/>
        </w:rPr>
        <w:t>____</w:t>
      </w:r>
      <w:r w:rsidRPr="00BA21B2">
        <w:rPr>
          <w:rFonts w:ascii="Times New Roman" w:hAnsi="Times New Roman"/>
          <w:sz w:val="24"/>
          <w:szCs w:val="24"/>
          <w:lang w:eastAsia="hr-HR"/>
        </w:rPr>
        <w:t xml:space="preserve">. Ured </w:t>
      </w:r>
      <w:r w:rsidR="007F7B36" w:rsidRPr="00BA21B2">
        <w:rPr>
          <w:rFonts w:ascii="Times New Roman" w:hAnsi="Times New Roman"/>
          <w:sz w:val="24"/>
          <w:szCs w:val="24"/>
          <w:lang w:eastAsia="hr-HR"/>
        </w:rPr>
        <w:t>_______________________</w:t>
      </w:r>
      <w:r w:rsidRPr="00BA21B2">
        <w:rPr>
          <w:rFonts w:ascii="Times New Roman" w:hAnsi="Times New Roman"/>
          <w:sz w:val="24"/>
          <w:szCs w:val="24"/>
          <w:lang w:eastAsia="hr-HR"/>
        </w:rPr>
        <w:t xml:space="preserve"> Program </w:t>
      </w:r>
      <w:r w:rsidR="007F7B36" w:rsidRPr="00BA21B2">
        <w:rPr>
          <w:rFonts w:ascii="Times New Roman" w:hAnsi="Times New Roman"/>
          <w:sz w:val="24"/>
          <w:szCs w:val="24"/>
          <w:lang w:eastAsia="hr-HR"/>
        </w:rPr>
        <w:t>____</w:t>
      </w:r>
      <w:r w:rsidRPr="00BA21B2">
        <w:rPr>
          <w:rFonts w:ascii="Times New Roman" w:hAnsi="Times New Roman"/>
          <w:sz w:val="24"/>
          <w:szCs w:val="24"/>
          <w:lang w:eastAsia="hr-HR"/>
        </w:rPr>
        <w:t xml:space="preserve">., Aktivnost </w:t>
      </w:r>
      <w:r w:rsidR="007F7B36" w:rsidRPr="00BA21B2">
        <w:rPr>
          <w:rFonts w:ascii="Times New Roman" w:hAnsi="Times New Roman"/>
          <w:sz w:val="24"/>
          <w:szCs w:val="24"/>
          <w:lang w:eastAsia="hr-HR"/>
        </w:rPr>
        <w:t>__________</w:t>
      </w:r>
      <w:r w:rsidRPr="00BA21B2">
        <w:rPr>
          <w:rFonts w:ascii="Times New Roman" w:hAnsi="Times New Roman"/>
          <w:sz w:val="24"/>
          <w:szCs w:val="24"/>
          <w:lang w:eastAsia="hr-HR"/>
        </w:rPr>
        <w:t xml:space="preserve"> Udruge koje djeluju na području </w:t>
      </w:r>
      <w:r w:rsidR="007F7B36" w:rsidRPr="00BA21B2">
        <w:rPr>
          <w:rFonts w:ascii="Times New Roman" w:hAnsi="Times New Roman"/>
          <w:sz w:val="24"/>
          <w:szCs w:val="24"/>
          <w:lang w:eastAsia="hr-HR"/>
        </w:rPr>
        <w:t>___________________</w:t>
      </w:r>
      <w:r w:rsidRPr="00BA21B2">
        <w:rPr>
          <w:rFonts w:ascii="Times New Roman" w:hAnsi="Times New Roman"/>
          <w:sz w:val="24"/>
          <w:szCs w:val="24"/>
          <w:lang w:eastAsia="hr-HR"/>
        </w:rPr>
        <w:t xml:space="preserve">, pozicija </w:t>
      </w:r>
      <w:r w:rsidR="007F7B36" w:rsidRPr="00BA21B2">
        <w:rPr>
          <w:rFonts w:ascii="Times New Roman" w:hAnsi="Times New Roman"/>
          <w:sz w:val="24"/>
          <w:szCs w:val="24"/>
          <w:lang w:eastAsia="hr-HR"/>
        </w:rPr>
        <w:t>_____________</w:t>
      </w:r>
      <w:r w:rsidRPr="00BA21B2">
        <w:rPr>
          <w:rFonts w:ascii="Times New Roman" w:hAnsi="Times New Roman"/>
          <w:sz w:val="24"/>
          <w:szCs w:val="24"/>
          <w:lang w:eastAsia="hr-HR"/>
        </w:rPr>
        <w:t xml:space="preserve"> Tekuće donacije u novcu Proračuna Grada Zagreba za </w:t>
      </w:r>
      <w:r w:rsidR="007F7B36" w:rsidRPr="00BA21B2">
        <w:rPr>
          <w:rFonts w:ascii="Times New Roman" w:hAnsi="Times New Roman"/>
          <w:sz w:val="24"/>
          <w:szCs w:val="24"/>
          <w:lang w:eastAsia="hr-HR"/>
        </w:rPr>
        <w:t>20</w:t>
      </w:r>
      <w:r w:rsidR="00040E98" w:rsidRPr="00BA21B2">
        <w:rPr>
          <w:rFonts w:ascii="Times New Roman" w:hAnsi="Times New Roman"/>
          <w:sz w:val="24"/>
          <w:szCs w:val="24"/>
          <w:lang w:eastAsia="hr-HR"/>
        </w:rPr>
        <w:t>20</w:t>
      </w:r>
      <w:r w:rsidRPr="00BA21B2">
        <w:rPr>
          <w:rFonts w:ascii="Times New Roman" w:hAnsi="Times New Roman"/>
          <w:sz w:val="24"/>
          <w:szCs w:val="24"/>
          <w:lang w:eastAsia="hr-HR"/>
        </w:rPr>
        <w:t>.</w:t>
      </w:r>
    </w:p>
    <w:p w14:paraId="54B2CAAF" w14:textId="77777777" w:rsidR="008C594B" w:rsidRPr="00BA21B2" w:rsidRDefault="008C594B" w:rsidP="001A3214">
      <w:pPr>
        <w:ind w:firstLine="708"/>
        <w:jc w:val="both"/>
        <w:rPr>
          <w:rFonts w:ascii="Times New Roman" w:hAnsi="Times New Roman"/>
          <w:sz w:val="24"/>
          <w:szCs w:val="24"/>
          <w:lang w:eastAsia="hr-HR"/>
        </w:rPr>
      </w:pPr>
    </w:p>
    <w:p w14:paraId="54B2CAB0" w14:textId="77777777" w:rsidR="00E31DE5"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14:paraId="54B2CAB1" w14:textId="77777777" w:rsidR="001A3214"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54B2CAB2" w14:textId="77777777"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14:paraId="54B2CAB3" w14:textId="77777777"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54B2CAB4" w14:textId="77777777"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14:paraId="54B2CAB5" w14:textId="77777777"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14:paraId="54B2CAB6" w14:textId="77777777"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14:paraId="54B2CAB7" w14:textId="509B8B22"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040E98" w:rsidRPr="00BA21B2">
        <w:rPr>
          <w:rFonts w:ascii="Times New Roman" w:eastAsia="Times New Roman" w:hAnsi="Times New Roman" w:cs="Times New Roman"/>
          <w:sz w:val="24"/>
          <w:szCs w:val="24"/>
          <w:lang w:eastAsia="hr-HR"/>
        </w:rPr>
        <w:t>Troškovniku</w:t>
      </w:r>
      <w:r w:rsidRPr="00BA21B2">
        <w:rPr>
          <w:rFonts w:ascii="Times New Roman" w:eastAsia="Times New Roman" w:hAnsi="Times New Roman" w:cs="Times New Roman"/>
          <w:sz w:val="24"/>
          <w:szCs w:val="24"/>
          <w:lang w:eastAsia="hr-HR"/>
        </w:rPr>
        <w:t xml:space="preserve"> </w:t>
      </w:r>
      <w:r w:rsidRPr="00F72A4D">
        <w:rPr>
          <w:rFonts w:ascii="Times New Roman" w:eastAsia="Times New Roman" w:hAnsi="Times New Roman" w:cs="Times New Roman"/>
          <w:sz w:val="24"/>
          <w:szCs w:val="24"/>
          <w:lang w:eastAsia="hr-HR"/>
        </w:rPr>
        <w:t>programa/projekta i to:</w:t>
      </w:r>
    </w:p>
    <w:p w14:paraId="54B2CAB8"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14:paraId="54B2CAB9"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14:paraId="54B2CABA" w14:textId="77777777"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14:paraId="54B2CABB" w14:textId="77777777" w:rsidR="00EC6705"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solemniziranu bjanko zadužnicu na iznos odobrenih sredstava. </w:t>
      </w:r>
    </w:p>
    <w:p w14:paraId="54B2CABC" w14:textId="77777777" w:rsidR="006A5005" w:rsidRDefault="006A5005" w:rsidP="006A500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14:paraId="54B2CABD" w14:textId="77777777" w:rsidR="006A5005" w:rsidRPr="00336F20" w:rsidRDefault="006A5005" w:rsidP="00E31DE5">
      <w:pPr>
        <w:spacing w:after="0" w:line="240" w:lineRule="auto"/>
        <w:rPr>
          <w:rFonts w:ascii="Times New Roman" w:eastAsia="Times New Roman" w:hAnsi="Times New Roman" w:cs="Times New Roman"/>
          <w:color w:val="FF0000"/>
          <w:sz w:val="24"/>
          <w:szCs w:val="24"/>
          <w:lang w:eastAsia="hr-HR"/>
        </w:rPr>
      </w:pPr>
    </w:p>
    <w:p w14:paraId="54B2CABE"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 xml:space="preserve"> 4</w:t>
      </w:r>
      <w:r w:rsidRPr="00627C2D">
        <w:rPr>
          <w:rFonts w:ascii="Times New Roman" w:eastAsia="Times New Roman" w:hAnsi="Times New Roman" w:cs="Times New Roman"/>
          <w:b/>
          <w:sz w:val="24"/>
          <w:szCs w:val="24"/>
          <w:lang w:eastAsia="hr-HR"/>
        </w:rPr>
        <w:t>.</w:t>
      </w:r>
    </w:p>
    <w:p w14:paraId="54B2CABF"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54B2CAC0" w14:textId="244E02B0"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040E98">
        <w:rPr>
          <w:rFonts w:ascii="Times New Roman" w:eastAsia="Times New Roman" w:hAnsi="Times New Roman" w:cs="Times New Roman"/>
          <w:color w:val="FF0000"/>
          <w:sz w:val="24"/>
          <w:szCs w:val="24"/>
          <w:lang w:eastAsia="hr-HR"/>
        </w:rPr>
        <w:t>t</w:t>
      </w:r>
      <w:r w:rsidR="00040E98" w:rsidRPr="00040E98">
        <w:rPr>
          <w:rFonts w:ascii="Times New Roman" w:eastAsia="Times New Roman" w:hAnsi="Times New Roman" w:cs="Times New Roman"/>
          <w:color w:val="FF0000"/>
          <w:sz w:val="24"/>
          <w:szCs w:val="24"/>
          <w:lang w:eastAsia="hr-HR"/>
        </w:rPr>
        <w:t>roškovniku</w:t>
      </w:r>
      <w:r w:rsidR="009352AA" w:rsidRPr="00627C2D">
        <w:rPr>
          <w:rFonts w:ascii="Times New Roman" w:eastAsia="Times New Roman" w:hAnsi="Times New Roman" w:cs="Times New Roman"/>
          <w:sz w:val="24"/>
          <w:szCs w:val="24"/>
          <w:lang w:eastAsia="hr-HR"/>
        </w:rPr>
        <w:t xml:space="preserve">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14:paraId="54B2CAC1" w14:textId="77777777"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r w:rsidR="006E729C" w:rsidRPr="00627C2D">
        <w:rPr>
          <w:rFonts w:ascii="Times New Roman" w:eastAsia="Times New Roman" w:hAnsi="Times New Roman" w:cs="Times New Roman"/>
          <w:bCs/>
          <w:sz w:val="24"/>
          <w:szCs w:val="24"/>
          <w:lang w:eastAsia="hr-HR"/>
        </w:rPr>
        <w:t xml:space="preserve">solemniziranu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14:paraId="54B2CAC2"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54B2CAC3" w14:textId="77777777" w:rsidR="008C594B" w:rsidRPr="00627C2D" w:rsidRDefault="008C594B" w:rsidP="00E31DE5">
      <w:pPr>
        <w:spacing w:after="0" w:line="240" w:lineRule="auto"/>
        <w:jc w:val="both"/>
        <w:rPr>
          <w:rFonts w:ascii="Times New Roman" w:eastAsia="Times New Roman" w:hAnsi="Times New Roman" w:cs="Times New Roman"/>
          <w:sz w:val="24"/>
          <w:szCs w:val="24"/>
          <w:lang w:eastAsia="hr-HR"/>
        </w:rPr>
      </w:pPr>
    </w:p>
    <w:p w14:paraId="54B2CAC4" w14:textId="77777777" w:rsidR="00AE69EB" w:rsidRPr="00627C2D" w:rsidRDefault="008C594B" w:rsidP="008C594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007F2C74" w:rsidRPr="00627C2D">
        <w:rPr>
          <w:rFonts w:ascii="Times New Roman" w:eastAsia="Times New Roman" w:hAnsi="Times New Roman" w:cs="Times New Roman"/>
          <w:b/>
          <w:sz w:val="24"/>
          <w:szCs w:val="24"/>
          <w:lang w:eastAsia="hr-HR"/>
        </w:rPr>
        <w:t>.</w:t>
      </w:r>
    </w:p>
    <w:p w14:paraId="54B2CAC5"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54B2CAC6" w14:textId="68DB6863"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7F7B36">
        <w:rPr>
          <w:rFonts w:ascii="Times New Roman" w:eastAsia="Times New Roman" w:hAnsi="Times New Roman" w:cs="Times New Roman"/>
          <w:sz w:val="24"/>
          <w:szCs w:val="24"/>
          <w:lang w:eastAsia="hr-HR"/>
        </w:rPr>
        <w:t>20</w:t>
      </w:r>
      <w:r w:rsidR="00040E98" w:rsidRPr="00040E98">
        <w:rPr>
          <w:rFonts w:ascii="Times New Roman" w:eastAsia="Times New Roman" w:hAnsi="Times New Roman" w:cs="Times New Roman"/>
          <w:color w:val="FF0000"/>
          <w:sz w:val="24"/>
          <w:szCs w:val="24"/>
          <w:lang w:eastAsia="hr-HR"/>
        </w:rPr>
        <w:t>20</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14:paraId="54B2CAC7" w14:textId="77777777"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14:paraId="54B2CAC8" w14:textId="77777777"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14:paraId="54B2CAC9" w14:textId="77777777"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14:paraId="54B2CACA"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14:paraId="54B2CACB" w14:textId="77777777"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14:paraId="54B2CACC" w14:textId="77777777" w:rsidR="00E31DE5" w:rsidRPr="00627C2D" w:rsidRDefault="001A3214" w:rsidP="00CE31BD">
      <w:pPr>
        <w:spacing w:after="0" w:line="280" w:lineRule="atLeast"/>
        <w:ind w:firstLine="708"/>
        <w:jc w:val="both"/>
        <w:rPr>
          <w:rFonts w:ascii="Times New Roman" w:eastAsia="Times New Roman" w:hAnsi="Times New Roman" w:cs="Times New Roman"/>
          <w:sz w:val="24"/>
          <w:szCs w:val="24"/>
          <w:lang w:eastAsia="hr-HR"/>
        </w:rPr>
      </w:pPr>
      <w:r>
        <w:rPr>
          <w:rFonts w:ascii="Times New Roman" w:hAnsi="Times New Roman"/>
          <w:sz w:val="24"/>
          <w:szCs w:val="24"/>
          <w:lang w:eastAsia="hr-HR"/>
        </w:rPr>
        <w:t>Ured za međugradsku i međunarodnu suradnju i promicanje ljudskih prava</w:t>
      </w:r>
      <w:r w:rsidRPr="00627C2D">
        <w:rPr>
          <w:rFonts w:ascii="Times New Roman" w:hAnsi="Times New Roman"/>
          <w:sz w:val="24"/>
          <w:szCs w:val="24"/>
          <w:lang w:eastAsia="hr-HR"/>
        </w:rPr>
        <w:t xml:space="preserve"> </w:t>
      </w:r>
      <w:r w:rsidR="00075AD4" w:rsidRPr="00627C2D">
        <w:rPr>
          <w:rFonts w:ascii="Times New Roman" w:eastAsia="Times New Roman" w:hAnsi="Times New Roman" w:cs="Times New Roman"/>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14:paraId="54B2CACD" w14:textId="77777777"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w:t>
      </w:r>
      <w:r w:rsidR="001A3214">
        <w:rPr>
          <w:rFonts w:ascii="Times New Roman" w:hAnsi="Times New Roman"/>
          <w:sz w:val="24"/>
          <w:szCs w:val="24"/>
          <w:lang w:eastAsia="hr-HR"/>
        </w:rPr>
        <w:t xml:space="preserve">Uredu </w:t>
      </w:r>
      <w:r w:rsidR="007F7B36">
        <w:rPr>
          <w:rFonts w:ascii="Times New Roman" w:hAnsi="Times New Roman"/>
          <w:sz w:val="24"/>
          <w:szCs w:val="24"/>
          <w:lang w:eastAsia="hr-HR"/>
        </w:rPr>
        <w:t>___________________</w:t>
      </w:r>
      <w:r w:rsidR="009A07B2" w:rsidRPr="009A07B2">
        <w:rPr>
          <w:rFonts w:ascii="Times New Roman" w:eastAsia="Times New Roman" w:hAnsi="Times New Roman" w:cs="Times New Roman"/>
          <w:bCs/>
          <w:sz w:val="24"/>
          <w:szCs w:val="24"/>
          <w:lang w:eastAsia="hr-HR"/>
        </w:rPr>
        <w:t xml:space="preserve"> </w:t>
      </w:r>
      <w:r w:rsidR="00CE31BD" w:rsidRPr="00627C2D">
        <w:rPr>
          <w:rFonts w:ascii="Times New Roman" w:eastAsia="Times New Roman" w:hAnsi="Times New Roman" w:cs="Times New Roman"/>
          <w:bCs/>
          <w:sz w:val="24"/>
          <w:szCs w:val="24"/>
          <w:lang w:eastAsia="hr-HR"/>
        </w:rPr>
        <w:t>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14:paraId="54B2CACE" w14:textId="77777777"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14:paraId="54B2CACF" w14:textId="77777777"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14:paraId="54B2CAD1" w14:textId="77777777" w:rsidTr="00401490">
        <w:tc>
          <w:tcPr>
            <w:tcW w:w="9288" w:type="dxa"/>
          </w:tcPr>
          <w:p w14:paraId="54B2CAD0" w14:textId="77777777" w:rsidR="00401490" w:rsidRDefault="00401490" w:rsidP="005C5D9B">
            <w:pPr>
              <w:jc w:val="both"/>
              <w:rPr>
                <w:rFonts w:ascii="Times New Roman" w:eastAsia="Times New Roman" w:hAnsi="Times New Roman" w:cs="Times New Roman"/>
                <w:bCs/>
                <w:sz w:val="24"/>
                <w:szCs w:val="24"/>
                <w:lang w:eastAsia="hr-HR"/>
              </w:rPr>
            </w:pPr>
            <w:r w:rsidRPr="00401490">
              <w:rPr>
                <w:rFonts w:ascii="Times New Roman" w:eastAsia="Times New Roman" w:hAnsi="Times New Roman" w:cs="Times New Roman"/>
                <w:bCs/>
                <w:i/>
                <w:sz w:val="24"/>
                <w:szCs w:val="24"/>
                <w:u w:val="single"/>
                <w:lang w:eastAsia="hr-HR"/>
              </w:rPr>
              <w:t>Napomena:</w:t>
            </w:r>
            <w:r w:rsidR="005C5D9B">
              <w:rPr>
                <w:rFonts w:ascii="Times New Roman" w:eastAsia="Times New Roman" w:hAnsi="Times New Roman" w:cs="Times New Roman"/>
                <w:bCs/>
                <w:i/>
                <w:sz w:val="24"/>
                <w:szCs w:val="24"/>
                <w:u w:val="single"/>
                <w:lang w:eastAsia="hr-HR"/>
              </w:rPr>
              <w:t xml:space="preserve"> </w:t>
            </w:r>
            <w:r w:rsidR="005C5D9B" w:rsidRPr="005C5D9B">
              <w:rPr>
                <w:rFonts w:ascii="Times New Roman" w:eastAsia="Times New Roman" w:hAnsi="Times New Roman" w:cs="Times New Roman"/>
                <w:bCs/>
                <w:i/>
                <w:sz w:val="24"/>
                <w:szCs w:val="24"/>
                <w:u w:val="single"/>
                <w:lang w:eastAsia="hr-HR"/>
              </w:rPr>
              <w:t>k</w:t>
            </w:r>
            <w:r w:rsidRPr="005C5D9B">
              <w:rPr>
                <w:rFonts w:ascii="Times New Roman" w:eastAsia="Times New Roman" w:hAnsi="Times New Roman" w:cs="Times New Roman"/>
                <w:bCs/>
                <w:i/>
                <w:sz w:val="24"/>
                <w:szCs w:val="24"/>
                <w:lang w:eastAsia="hr-HR"/>
              </w:rPr>
              <w:t xml:space="preserve">ada se provođenje pojedine aktivnosti programa/projekta prenosi u </w:t>
            </w:r>
            <w:r w:rsidR="00931A56" w:rsidRPr="005C5D9B">
              <w:rPr>
                <w:rFonts w:ascii="Times New Roman" w:eastAsia="Times New Roman" w:hAnsi="Times New Roman" w:cs="Times New Roman"/>
                <w:bCs/>
                <w:i/>
                <w:sz w:val="24"/>
                <w:szCs w:val="24"/>
                <w:lang w:eastAsia="hr-HR"/>
              </w:rPr>
              <w:t xml:space="preserve">slijedeću </w:t>
            </w:r>
            <w:r w:rsidRPr="005C5D9B">
              <w:rPr>
                <w:rFonts w:ascii="Times New Roman" w:eastAsia="Times New Roman" w:hAnsi="Times New Roman" w:cs="Times New Roman"/>
                <w:bCs/>
                <w:i/>
                <w:sz w:val="24"/>
                <w:szCs w:val="24"/>
                <w:lang w:eastAsia="hr-HR"/>
              </w:rPr>
              <w:t xml:space="preserve"> godinu završno izvješće mora biti podneseno u roku od 30 dana od završetka provedbe programa/ projekta.</w:t>
            </w:r>
          </w:p>
        </w:tc>
      </w:tr>
    </w:tbl>
    <w:p w14:paraId="54B2CAD2" w14:textId="77777777"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54B2CAD3" w14:textId="77777777"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istih </w:t>
      </w:r>
      <w:r w:rsidR="009448F8" w:rsidRPr="009448F8">
        <w:rPr>
          <w:rFonts w:ascii="Times New Roman" w:eastAsia="Times New Roman" w:hAnsi="Times New Roman" w:cs="Times New Roman"/>
          <w:bCs/>
          <w:sz w:val="24"/>
          <w:szCs w:val="24"/>
          <w:lang w:eastAsia="hr-HR"/>
        </w:rPr>
        <w:lastRenderedPageBreak/>
        <w:t>(preslike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14:paraId="54B2CAD4" w14:textId="77777777" w:rsidR="00CE31BD"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14:paraId="54B2CAD5" w14:textId="77777777"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14:paraId="54B2CAD6" w14:textId="77777777"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14:paraId="54B2CAD7" w14:textId="77777777" w:rsidR="007F2C74" w:rsidRPr="008C594B"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8C594B">
        <w:rPr>
          <w:rFonts w:ascii="Times New Roman" w:eastAsia="Times New Roman" w:hAnsi="Times New Roman" w:cs="Times New Roman"/>
          <w:b/>
          <w:bCs/>
          <w:sz w:val="24"/>
          <w:szCs w:val="24"/>
          <w:lang w:eastAsia="hr-HR"/>
        </w:rPr>
        <w:t xml:space="preserve">Članak </w:t>
      </w:r>
      <w:r w:rsidR="008C594B" w:rsidRPr="008C594B">
        <w:rPr>
          <w:rFonts w:ascii="Times New Roman" w:eastAsia="Times New Roman" w:hAnsi="Times New Roman" w:cs="Times New Roman"/>
          <w:b/>
          <w:bCs/>
          <w:sz w:val="24"/>
          <w:szCs w:val="24"/>
          <w:lang w:eastAsia="hr-HR"/>
        </w:rPr>
        <w:t>7</w:t>
      </w:r>
      <w:r w:rsidRPr="008C594B">
        <w:rPr>
          <w:rFonts w:ascii="Times New Roman" w:eastAsia="Times New Roman" w:hAnsi="Times New Roman" w:cs="Times New Roman"/>
          <w:b/>
          <w:bCs/>
          <w:sz w:val="24"/>
          <w:szCs w:val="24"/>
          <w:lang w:eastAsia="hr-HR"/>
        </w:rPr>
        <w:t>.</w:t>
      </w:r>
    </w:p>
    <w:p w14:paraId="54B2CAD8" w14:textId="77777777"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54B2CAD9" w14:textId="77777777"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14:paraId="54B2CADA" w14:textId="77777777"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solemniziranu bjanko zadužnicu.</w:t>
      </w:r>
    </w:p>
    <w:p w14:paraId="54B2CADB" w14:textId="77777777"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14:paraId="54B2CADC"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54B2CADD" w14:textId="77777777"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w:t>
      </w:r>
      <w:r w:rsidR="008C594B">
        <w:rPr>
          <w:rFonts w:ascii="Times New Roman" w:eastAsia="Times New Roman" w:hAnsi="Times New Roman" w:cs="Times New Roman"/>
          <w:b/>
          <w:sz w:val="24"/>
          <w:szCs w:val="24"/>
          <w:lang w:eastAsia="hr-HR"/>
        </w:rPr>
        <w:t>8</w:t>
      </w:r>
      <w:r w:rsidRPr="00627C2D">
        <w:rPr>
          <w:rFonts w:ascii="Times New Roman" w:eastAsia="Times New Roman" w:hAnsi="Times New Roman" w:cs="Times New Roman"/>
          <w:b/>
          <w:sz w:val="24"/>
          <w:szCs w:val="24"/>
          <w:lang w:eastAsia="hr-HR"/>
        </w:rPr>
        <w:t xml:space="preserve">. </w:t>
      </w:r>
    </w:p>
    <w:p w14:paraId="54B2CADE" w14:textId="77777777"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14:paraId="54B2CADF" w14:textId="77777777" w:rsidR="008378C2"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14:paraId="54B2CAE0" w14:textId="77777777" w:rsidR="00F3120B" w:rsidRPr="00627C2D" w:rsidRDefault="00F3120B" w:rsidP="00E31DE5">
      <w:pPr>
        <w:spacing w:after="0" w:line="240" w:lineRule="auto"/>
        <w:jc w:val="both"/>
        <w:rPr>
          <w:rFonts w:ascii="Times New Roman" w:eastAsia="Times New Roman" w:hAnsi="Times New Roman" w:cs="Times New Roman"/>
          <w:sz w:val="24"/>
          <w:szCs w:val="24"/>
          <w:lang w:eastAsia="hr-HR"/>
        </w:rPr>
      </w:pPr>
    </w:p>
    <w:p w14:paraId="54B2CAE1" w14:textId="77777777"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14:paraId="54B2CAE2" w14:textId="77777777"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8C594B">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14:paraId="54B2CAE3"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AE4"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54B2CAE5" w14:textId="77777777" w:rsidR="000B6AC7" w:rsidRPr="00040E98" w:rsidRDefault="000B6AC7" w:rsidP="000B6AC7">
      <w:pPr>
        <w:spacing w:after="0" w:line="240" w:lineRule="auto"/>
        <w:ind w:firstLine="708"/>
        <w:jc w:val="both"/>
        <w:rPr>
          <w:rFonts w:ascii="Times New Roman" w:eastAsia="Times New Roman" w:hAnsi="Times New Roman" w:cs="Times New Roman"/>
          <w:sz w:val="24"/>
          <w:szCs w:val="24"/>
          <w:lang w:eastAsia="hr-HR"/>
        </w:rPr>
      </w:pPr>
      <w:r w:rsidRPr="00040E98">
        <w:rPr>
          <w:rFonts w:ascii="Times New Roman" w:eastAsia="Times New Roman" w:hAnsi="Times New Roman" w:cs="Times New Roman"/>
          <w:sz w:val="24"/>
          <w:szCs w:val="24"/>
          <w:lang w:eastAsia="hr-HR"/>
        </w:rPr>
        <w:t>Udruga se obvezuje pri provedbi programa/projekta osigurati poštovanje načela jednakih mogućnosti, ravnopravnosti spolova i nediskriminacije te razvijati aktivnosti u skladu s potrebama u zajednici.</w:t>
      </w:r>
    </w:p>
    <w:p w14:paraId="54B2CAE6" w14:textId="77777777" w:rsidR="00F3120B" w:rsidRDefault="00F3120B" w:rsidP="00E31DE5">
      <w:pPr>
        <w:spacing w:after="0" w:line="240" w:lineRule="auto"/>
        <w:jc w:val="center"/>
        <w:rPr>
          <w:rFonts w:ascii="Times New Roman" w:eastAsia="Times New Roman" w:hAnsi="Times New Roman" w:cs="Times New Roman"/>
          <w:b/>
          <w:sz w:val="24"/>
          <w:szCs w:val="24"/>
          <w:lang w:eastAsia="hr-HR"/>
        </w:rPr>
      </w:pPr>
    </w:p>
    <w:p w14:paraId="54B2CAE7"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0</w:t>
      </w:r>
      <w:r w:rsidRPr="00627C2D">
        <w:rPr>
          <w:rFonts w:ascii="Times New Roman" w:eastAsia="Times New Roman" w:hAnsi="Times New Roman" w:cs="Times New Roman"/>
          <w:b/>
          <w:sz w:val="24"/>
          <w:szCs w:val="24"/>
          <w:lang w:eastAsia="hr-HR"/>
        </w:rPr>
        <w:t>.</w:t>
      </w:r>
    </w:p>
    <w:p w14:paraId="54B2CAE8"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AE9" w14:textId="77777777"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14:paraId="54B2CAEA" w14:textId="77777777"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1</w:t>
      </w:r>
      <w:r w:rsidR="00E31DE5" w:rsidRPr="00627C2D">
        <w:rPr>
          <w:rFonts w:ascii="Times New Roman" w:eastAsia="Times New Roman" w:hAnsi="Times New Roman" w:cs="Times New Roman"/>
          <w:b/>
          <w:sz w:val="24"/>
          <w:szCs w:val="24"/>
          <w:lang w:eastAsia="hr-HR"/>
        </w:rPr>
        <w:t>.</w:t>
      </w:r>
    </w:p>
    <w:p w14:paraId="54B2CAEB"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AEC" w14:textId="77777777"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14:paraId="54B2CAED" w14:textId="77777777" w:rsidR="003A21DF" w:rsidRPr="00627C2D" w:rsidRDefault="003A21DF" w:rsidP="00E31DE5">
      <w:pPr>
        <w:spacing w:after="0" w:line="240" w:lineRule="auto"/>
        <w:rPr>
          <w:rFonts w:ascii="Times New Roman" w:eastAsia="Times New Roman" w:hAnsi="Times New Roman" w:cs="Times New Roman"/>
          <w:b/>
          <w:sz w:val="24"/>
          <w:szCs w:val="24"/>
          <w:lang w:eastAsia="hr-HR"/>
        </w:rPr>
      </w:pPr>
    </w:p>
    <w:p w14:paraId="54B2CAEE" w14:textId="77777777"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14:paraId="54B2CAEF"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w:t>
      </w:r>
      <w:r w:rsidR="008C594B">
        <w:rPr>
          <w:rFonts w:ascii="Times New Roman" w:eastAsia="Times New Roman" w:hAnsi="Times New Roman" w:cs="Times New Roman"/>
          <w:b/>
          <w:sz w:val="24"/>
          <w:szCs w:val="24"/>
          <w:lang w:eastAsia="hr-HR"/>
        </w:rPr>
        <w:t>2</w:t>
      </w:r>
      <w:r w:rsidRPr="00627C2D">
        <w:rPr>
          <w:rFonts w:ascii="Times New Roman" w:eastAsia="Times New Roman" w:hAnsi="Times New Roman" w:cs="Times New Roman"/>
          <w:b/>
          <w:sz w:val="24"/>
          <w:szCs w:val="24"/>
          <w:lang w:eastAsia="hr-HR"/>
        </w:rPr>
        <w:t>.</w:t>
      </w:r>
    </w:p>
    <w:p w14:paraId="54B2CAF0"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14:paraId="54B2CAF1"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14:paraId="54B2CAF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14:paraId="54B2CAF3" w14:textId="77777777"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14:paraId="54B2CAF4"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AF5" w14:textId="77777777" w:rsidR="00E31DE5"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14:paraId="54B2CAF6" w14:textId="77777777" w:rsidR="008C594B" w:rsidRPr="00627C2D"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54B2CAF7"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p>
    <w:p w14:paraId="54B2CAF8" w14:textId="77777777" w:rsidR="00E31DE5" w:rsidRPr="00627C2D"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3</w:t>
      </w:r>
      <w:r w:rsidR="00E31DE5" w:rsidRPr="00627C2D">
        <w:rPr>
          <w:rFonts w:ascii="Times New Roman" w:eastAsia="Times New Roman" w:hAnsi="Times New Roman" w:cs="Times New Roman"/>
          <w:b/>
          <w:sz w:val="24"/>
          <w:szCs w:val="24"/>
          <w:lang w:eastAsia="hr-HR"/>
        </w:rPr>
        <w:t>.</w:t>
      </w:r>
    </w:p>
    <w:p w14:paraId="54B2CAF9" w14:textId="77777777"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14:paraId="54B2CAFA" w14:textId="1DC96D25" w:rsidR="00E31DE5" w:rsidRPr="00BA21B2"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ranje programa</w:t>
      </w:r>
      <w:r w:rsidR="002865C5">
        <w:rPr>
          <w:rFonts w:ascii="Times New Roman" w:eastAsia="Times New Roman" w:hAnsi="Times New Roman" w:cs="Times New Roman"/>
          <w:sz w:val="24"/>
          <w:szCs w:val="24"/>
          <w:lang w:eastAsia="hr-HR"/>
        </w:rPr>
        <w:t xml:space="preserve"> i projekata udruga iz područja </w:t>
      </w:r>
      <w:r w:rsidR="007F7B36">
        <w:rPr>
          <w:rFonts w:ascii="Times New Roman" w:eastAsia="Times New Roman" w:hAnsi="Times New Roman" w:cs="Times New Roman"/>
          <w:sz w:val="24"/>
          <w:szCs w:val="24"/>
          <w:lang w:eastAsia="hr-HR"/>
        </w:rPr>
        <w:t>_____________________________</w:t>
      </w:r>
      <w:r w:rsidR="00A37D10" w:rsidRPr="00627C2D">
        <w:rPr>
          <w:rFonts w:ascii="Times New Roman" w:eastAsia="Times New Roman" w:hAnsi="Times New Roman" w:cs="Times New Roman"/>
          <w:sz w:val="24"/>
          <w:szCs w:val="24"/>
          <w:lang w:eastAsia="hr-HR"/>
        </w:rPr>
        <w:t xml:space="preserve"> iz sredstava proračuna Grada Zagreba za </w:t>
      </w:r>
      <w:r w:rsidR="007F7B36" w:rsidRPr="00BA21B2">
        <w:rPr>
          <w:rFonts w:ascii="Times New Roman" w:eastAsia="Times New Roman" w:hAnsi="Times New Roman" w:cs="Times New Roman"/>
          <w:sz w:val="24"/>
          <w:szCs w:val="24"/>
          <w:lang w:eastAsia="hr-HR"/>
        </w:rPr>
        <w:t>20</w:t>
      </w:r>
      <w:r w:rsidR="00040E98" w:rsidRPr="00BA21B2">
        <w:rPr>
          <w:rFonts w:ascii="Times New Roman" w:eastAsia="Times New Roman" w:hAnsi="Times New Roman" w:cs="Times New Roman"/>
          <w:sz w:val="24"/>
          <w:szCs w:val="24"/>
          <w:lang w:eastAsia="hr-HR"/>
        </w:rPr>
        <w:t>20</w:t>
      </w:r>
      <w:r w:rsidR="00A37D10" w:rsidRPr="00BA21B2">
        <w:rPr>
          <w:rFonts w:ascii="Times New Roman" w:eastAsia="Times New Roman" w:hAnsi="Times New Roman" w:cs="Times New Roman"/>
          <w:sz w:val="24"/>
          <w:szCs w:val="24"/>
          <w:lang w:eastAsia="hr-HR"/>
        </w:rPr>
        <w:t xml:space="preserve">. </w:t>
      </w:r>
      <w:r w:rsidRPr="00BA21B2">
        <w:rPr>
          <w:rFonts w:ascii="Times New Roman" w:eastAsia="Times New Roman" w:hAnsi="Times New Roman" w:cs="Times New Roman"/>
          <w:sz w:val="24"/>
          <w:szCs w:val="24"/>
          <w:lang w:eastAsia="hr-HR"/>
        </w:rPr>
        <w:t>te da ih prihvaća.</w:t>
      </w:r>
    </w:p>
    <w:p w14:paraId="54B2CAFB" w14:textId="77777777" w:rsidR="00E31DE5" w:rsidRPr="00BA21B2" w:rsidRDefault="00E31DE5" w:rsidP="00E31DE5">
      <w:pPr>
        <w:spacing w:after="0" w:line="240" w:lineRule="auto"/>
        <w:jc w:val="both"/>
        <w:rPr>
          <w:rFonts w:ascii="Times New Roman" w:eastAsia="Times New Roman" w:hAnsi="Times New Roman" w:cs="Times New Roman"/>
          <w:sz w:val="24"/>
          <w:szCs w:val="24"/>
          <w:lang w:eastAsia="hr-HR"/>
        </w:rPr>
      </w:pPr>
    </w:p>
    <w:p w14:paraId="54B2CAFC" w14:textId="77777777" w:rsidR="008C594B" w:rsidRPr="00BA21B2" w:rsidRDefault="008C594B" w:rsidP="008C594B">
      <w:pPr>
        <w:spacing w:after="0" w:line="240" w:lineRule="auto"/>
        <w:rPr>
          <w:rFonts w:ascii="Times New Roman" w:eastAsia="Times New Roman" w:hAnsi="Times New Roman" w:cs="Times New Roman"/>
          <w:b/>
          <w:sz w:val="24"/>
          <w:szCs w:val="24"/>
          <w:lang w:eastAsia="hr-HR"/>
        </w:rPr>
      </w:pPr>
    </w:p>
    <w:p w14:paraId="54B2CAFD" w14:textId="77777777" w:rsidR="00E31DE5" w:rsidRPr="00BA21B2"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BA21B2">
        <w:rPr>
          <w:rFonts w:ascii="Times New Roman" w:eastAsia="Times New Roman" w:hAnsi="Times New Roman" w:cs="Times New Roman"/>
          <w:b/>
          <w:sz w:val="24"/>
          <w:szCs w:val="24"/>
          <w:lang w:eastAsia="hr-HR"/>
        </w:rPr>
        <w:t>Članak 1</w:t>
      </w:r>
      <w:r w:rsidR="008C594B" w:rsidRPr="00BA21B2">
        <w:rPr>
          <w:rFonts w:ascii="Times New Roman" w:eastAsia="Times New Roman" w:hAnsi="Times New Roman" w:cs="Times New Roman"/>
          <w:b/>
          <w:sz w:val="24"/>
          <w:szCs w:val="24"/>
          <w:lang w:eastAsia="hr-HR"/>
        </w:rPr>
        <w:t>4</w:t>
      </w:r>
      <w:r w:rsidRPr="00BA21B2">
        <w:rPr>
          <w:rFonts w:ascii="Times New Roman" w:eastAsia="Times New Roman" w:hAnsi="Times New Roman" w:cs="Times New Roman"/>
          <w:b/>
          <w:sz w:val="24"/>
          <w:szCs w:val="24"/>
          <w:lang w:eastAsia="hr-HR"/>
        </w:rPr>
        <w:t>.</w:t>
      </w:r>
    </w:p>
    <w:p w14:paraId="54B2CAFE" w14:textId="77777777" w:rsidR="00E31DE5" w:rsidRPr="00BA21B2" w:rsidRDefault="00E31DE5" w:rsidP="00E31DE5">
      <w:pPr>
        <w:spacing w:after="0" w:line="240" w:lineRule="auto"/>
        <w:jc w:val="both"/>
        <w:rPr>
          <w:rFonts w:ascii="Times New Roman" w:eastAsia="Times New Roman" w:hAnsi="Times New Roman" w:cs="Times New Roman"/>
          <w:sz w:val="24"/>
          <w:szCs w:val="24"/>
          <w:lang w:eastAsia="hr-HR"/>
        </w:rPr>
      </w:pPr>
    </w:p>
    <w:p w14:paraId="54B2CAFF" w14:textId="2272482A" w:rsidR="00E31DE5" w:rsidRPr="00BA21B2"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BA21B2">
        <w:rPr>
          <w:rFonts w:ascii="Times New Roman" w:eastAsia="Times New Roman" w:hAnsi="Times New Roman" w:cs="Times New Roman"/>
          <w:sz w:val="24"/>
          <w:szCs w:val="24"/>
          <w:lang w:eastAsia="hr-HR"/>
        </w:rPr>
        <w:t>natječaja za</w:t>
      </w:r>
      <w:r w:rsidR="00A37D10" w:rsidRPr="00BA21B2">
        <w:rPr>
          <w:rFonts w:ascii="Times New Roman" w:eastAsia="Times New Roman" w:hAnsi="Times New Roman" w:cs="Times New Roman"/>
          <w:sz w:val="24"/>
          <w:szCs w:val="24"/>
          <w:lang w:eastAsia="hr-HR"/>
        </w:rPr>
        <w:t xml:space="preserve"> financiranje programa i projekata udruga iz područja</w:t>
      </w:r>
      <w:r w:rsidR="002865C5" w:rsidRPr="00BA21B2">
        <w:rPr>
          <w:rFonts w:ascii="Times New Roman" w:eastAsia="Times New Roman" w:hAnsi="Times New Roman" w:cs="Times New Roman"/>
          <w:sz w:val="24"/>
          <w:szCs w:val="24"/>
          <w:lang w:eastAsia="hr-HR"/>
        </w:rPr>
        <w:t xml:space="preserve"> </w:t>
      </w:r>
      <w:r w:rsidR="007F7B36" w:rsidRPr="00BA21B2">
        <w:rPr>
          <w:rFonts w:ascii="Times New Roman" w:eastAsia="Times New Roman" w:hAnsi="Times New Roman" w:cs="Times New Roman"/>
          <w:sz w:val="24"/>
          <w:szCs w:val="24"/>
          <w:lang w:eastAsia="hr-HR"/>
        </w:rPr>
        <w:t>_____________________________</w:t>
      </w:r>
      <w:r w:rsidR="002865C5" w:rsidRPr="00BA21B2">
        <w:rPr>
          <w:rFonts w:ascii="Times New Roman" w:eastAsia="Times New Roman" w:hAnsi="Times New Roman" w:cs="Times New Roman"/>
          <w:sz w:val="24"/>
          <w:szCs w:val="24"/>
          <w:lang w:eastAsia="hr-HR"/>
        </w:rPr>
        <w:t xml:space="preserve"> </w:t>
      </w:r>
      <w:r w:rsidR="00A37D10" w:rsidRPr="00BA21B2">
        <w:rPr>
          <w:rFonts w:ascii="Times New Roman" w:eastAsia="Times New Roman" w:hAnsi="Times New Roman" w:cs="Times New Roman"/>
          <w:sz w:val="24"/>
          <w:szCs w:val="24"/>
          <w:lang w:eastAsia="hr-HR"/>
        </w:rPr>
        <w:t xml:space="preserve">iz sredstava proračuna Grada Zagreba za </w:t>
      </w:r>
      <w:r w:rsidR="007F7B36" w:rsidRPr="00BA21B2">
        <w:rPr>
          <w:rFonts w:ascii="Times New Roman" w:eastAsia="Times New Roman" w:hAnsi="Times New Roman" w:cs="Times New Roman"/>
          <w:sz w:val="24"/>
          <w:szCs w:val="24"/>
          <w:lang w:eastAsia="hr-HR"/>
        </w:rPr>
        <w:t>20</w:t>
      </w:r>
      <w:r w:rsidR="00040E98" w:rsidRPr="00BA21B2">
        <w:rPr>
          <w:rFonts w:ascii="Times New Roman" w:eastAsia="Times New Roman" w:hAnsi="Times New Roman" w:cs="Times New Roman"/>
          <w:sz w:val="24"/>
          <w:szCs w:val="24"/>
          <w:lang w:eastAsia="hr-HR"/>
        </w:rPr>
        <w:t>20</w:t>
      </w:r>
      <w:r w:rsidR="00A37D10" w:rsidRPr="00BA21B2">
        <w:rPr>
          <w:rFonts w:ascii="Times New Roman" w:eastAsia="Times New Roman" w:hAnsi="Times New Roman" w:cs="Times New Roman"/>
          <w:sz w:val="24"/>
          <w:szCs w:val="24"/>
          <w:lang w:eastAsia="hr-HR"/>
        </w:rPr>
        <w:t>.</w:t>
      </w:r>
      <w:r w:rsidRPr="00BA21B2">
        <w:rPr>
          <w:rFonts w:ascii="Times New Roman" w:eastAsia="Times New Roman" w:hAnsi="Times New Roman" w:cs="Times New Roman"/>
          <w:sz w:val="24"/>
          <w:szCs w:val="24"/>
          <w:lang w:eastAsia="hr-HR"/>
        </w:rPr>
        <w:t>, odredbe ovoga ugovora  imat će prvenstvo.</w:t>
      </w:r>
    </w:p>
    <w:p w14:paraId="54B2CB00" w14:textId="77777777" w:rsidR="00E31DE5" w:rsidRPr="00BA21B2"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54B2CB01" w14:textId="77777777" w:rsidR="00E31DE5" w:rsidRPr="00627C2D"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8C594B">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14:paraId="54B2CB0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14:paraId="54B2CB03"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14:paraId="54B2CB04"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54B2CB05" w14:textId="77777777"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14:paraId="54B2CB06"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14:paraId="54B2CB07" w14:textId="77777777"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14:paraId="54B2CB08"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09"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14:paraId="54B2CB0A"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0B"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0C"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627C2D" w:rsidRPr="00627C2D" w14:paraId="54B2CB10" w14:textId="77777777" w:rsidTr="00624241">
        <w:trPr>
          <w:trHeight w:val="150"/>
        </w:trPr>
        <w:tc>
          <w:tcPr>
            <w:tcW w:w="3420" w:type="dxa"/>
          </w:tcPr>
          <w:p w14:paraId="54B2CB0D"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14:paraId="54B2CB0E"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4B2CB0F" w14:textId="77777777"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14:paraId="54B2CB14" w14:textId="77777777" w:rsidTr="00624241">
        <w:trPr>
          <w:trHeight w:val="992"/>
        </w:trPr>
        <w:tc>
          <w:tcPr>
            <w:tcW w:w="3420" w:type="dxa"/>
            <w:tcBorders>
              <w:bottom w:val="single" w:sz="6" w:space="0" w:color="auto"/>
            </w:tcBorders>
          </w:tcPr>
          <w:p w14:paraId="54B2CB11"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54B2CB1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54B2CB13"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14:paraId="54B2CB18" w14:textId="77777777" w:rsidTr="00624241">
        <w:trPr>
          <w:trHeight w:val="525"/>
        </w:trPr>
        <w:tc>
          <w:tcPr>
            <w:tcW w:w="3420" w:type="dxa"/>
            <w:tcBorders>
              <w:top w:val="single" w:sz="6" w:space="0" w:color="auto"/>
            </w:tcBorders>
            <w:vAlign w:val="center"/>
          </w:tcPr>
          <w:p w14:paraId="54B2CB15"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14:paraId="54B2CB16"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54B2CB17"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14:paraId="54B2CB19" w14:textId="77777777" w:rsidR="00A97BB0" w:rsidRDefault="00A97BB0"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54B2CB1A" w14:textId="77777777"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54B2CB1B" w14:textId="77777777" w:rsidR="00A84E54" w:rsidRDefault="00A84E54"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54B2CB1C" w14:textId="77777777" w:rsidR="003A21DF" w:rsidRPr="00627C2D" w:rsidRDefault="003A21DF" w:rsidP="00B273E5">
      <w:pPr>
        <w:spacing w:before="100" w:beforeAutospacing="1" w:after="100" w:afterAutospacing="1" w:line="240" w:lineRule="auto"/>
        <w:rPr>
          <w:rFonts w:ascii="Times New Roman" w:eastAsia="Times New Roman" w:hAnsi="Times New Roman" w:cs="Times New Roman"/>
          <w:b/>
          <w:sz w:val="24"/>
          <w:szCs w:val="24"/>
          <w:lang w:eastAsia="hr-HR"/>
        </w:rPr>
      </w:pPr>
    </w:p>
    <w:p w14:paraId="54B2CB1D" w14:textId="29C6FA40" w:rsidR="00E31DE5" w:rsidRPr="00BA21B2"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lastRenderedPageBreak/>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w:t>
      </w:r>
      <w:r w:rsidR="00EB32F7" w:rsidRPr="00BA21B2">
        <w:rPr>
          <w:rFonts w:ascii="Times New Roman" w:eastAsia="Times New Roman" w:hAnsi="Times New Roman" w:cs="Times New Roman"/>
          <w:b/>
          <w:sz w:val="24"/>
          <w:szCs w:val="24"/>
          <w:lang w:eastAsia="hr-HR"/>
        </w:rPr>
        <w:t xml:space="preserve">ZAGREBA </w:t>
      </w:r>
      <w:r w:rsidR="001D4459" w:rsidRPr="00BA21B2">
        <w:rPr>
          <w:rFonts w:ascii="Times New Roman" w:eastAsia="Times New Roman" w:hAnsi="Times New Roman" w:cs="Times New Roman"/>
          <w:b/>
          <w:sz w:val="24"/>
          <w:szCs w:val="24"/>
          <w:lang w:eastAsia="hr-HR"/>
        </w:rPr>
        <w:t xml:space="preserve">ZA </w:t>
      </w:r>
      <w:r w:rsidR="007F7B36" w:rsidRPr="00BA21B2">
        <w:rPr>
          <w:rFonts w:ascii="Times New Roman" w:eastAsia="Times New Roman" w:hAnsi="Times New Roman" w:cs="Times New Roman"/>
          <w:b/>
          <w:sz w:val="24"/>
          <w:szCs w:val="24"/>
          <w:lang w:eastAsia="hr-HR"/>
        </w:rPr>
        <w:t>20</w:t>
      </w:r>
      <w:r w:rsidR="00040E98" w:rsidRPr="00BA21B2">
        <w:rPr>
          <w:rFonts w:ascii="Times New Roman" w:eastAsia="Times New Roman" w:hAnsi="Times New Roman" w:cs="Times New Roman"/>
          <w:b/>
          <w:sz w:val="24"/>
          <w:szCs w:val="24"/>
          <w:lang w:eastAsia="hr-HR"/>
        </w:rPr>
        <w:t>20</w:t>
      </w:r>
      <w:r w:rsidR="001D4459" w:rsidRPr="00BA21B2">
        <w:rPr>
          <w:rFonts w:ascii="Times New Roman" w:eastAsia="Times New Roman" w:hAnsi="Times New Roman" w:cs="Times New Roman"/>
          <w:b/>
          <w:sz w:val="24"/>
          <w:szCs w:val="24"/>
          <w:lang w:eastAsia="hr-HR"/>
        </w:rPr>
        <w:t>.</w:t>
      </w:r>
    </w:p>
    <w:p w14:paraId="54B2CB1E" w14:textId="77777777" w:rsidR="00E31DE5" w:rsidRPr="00BA21B2"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54B2CB1F" w14:textId="73750E9E" w:rsidR="00EB32F7"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Opći uvjeti ugovora su ugovorne odredbe koje dopunjuju odredbe Ugovora</w:t>
      </w:r>
      <w:r w:rsidRPr="00BA21B2">
        <w:rPr>
          <w:rFonts w:ascii="Times New Roman" w:eastAsia="Times New Roman" w:hAnsi="Times New Roman" w:cs="Times New Roman"/>
          <w:b/>
          <w:sz w:val="40"/>
          <w:szCs w:val="40"/>
          <w:lang w:eastAsia="hr-HR"/>
        </w:rPr>
        <w:t xml:space="preserve"> </w:t>
      </w:r>
      <w:r w:rsidRPr="00BA21B2">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BA21B2">
        <w:rPr>
          <w:rFonts w:ascii="Times New Roman" w:eastAsia="Times New Roman" w:hAnsi="Times New Roman" w:cs="Times New Roman"/>
          <w:sz w:val="24"/>
          <w:szCs w:val="24"/>
          <w:lang w:eastAsia="hr-HR"/>
        </w:rPr>
        <w:t>Javnog  natječaja za financiranje programa i projekata udruga iz područja</w:t>
      </w:r>
      <w:r w:rsidR="002865C5" w:rsidRPr="00BA21B2">
        <w:rPr>
          <w:rFonts w:ascii="Times New Roman" w:eastAsia="Times New Roman" w:hAnsi="Times New Roman" w:cs="Times New Roman"/>
          <w:sz w:val="24"/>
          <w:szCs w:val="24"/>
          <w:lang w:eastAsia="hr-HR"/>
        </w:rPr>
        <w:t xml:space="preserve"> </w:t>
      </w:r>
      <w:r w:rsidR="007F7B36" w:rsidRPr="00BA21B2">
        <w:rPr>
          <w:rFonts w:ascii="Times New Roman" w:eastAsia="Times New Roman" w:hAnsi="Times New Roman" w:cs="Times New Roman"/>
          <w:sz w:val="24"/>
          <w:szCs w:val="24"/>
          <w:lang w:eastAsia="hr-HR"/>
        </w:rPr>
        <w:t>_____________________________</w:t>
      </w:r>
      <w:r w:rsidR="00EB32F7" w:rsidRPr="00BA21B2">
        <w:rPr>
          <w:rFonts w:ascii="Times New Roman" w:eastAsia="Times New Roman" w:hAnsi="Times New Roman" w:cs="Times New Roman"/>
          <w:sz w:val="24"/>
          <w:szCs w:val="24"/>
          <w:lang w:eastAsia="hr-HR"/>
        </w:rPr>
        <w:t xml:space="preserve"> iz sredstava proračuna Grada Zagreba za </w:t>
      </w:r>
      <w:r w:rsidR="007F7B36" w:rsidRPr="00BA21B2">
        <w:rPr>
          <w:rFonts w:ascii="Times New Roman" w:eastAsia="Times New Roman" w:hAnsi="Times New Roman" w:cs="Times New Roman"/>
          <w:sz w:val="24"/>
          <w:szCs w:val="24"/>
          <w:lang w:eastAsia="hr-HR"/>
        </w:rPr>
        <w:t>20</w:t>
      </w:r>
      <w:r w:rsidR="00040E98" w:rsidRPr="00BA21B2">
        <w:rPr>
          <w:rFonts w:ascii="Times New Roman" w:eastAsia="Times New Roman" w:hAnsi="Times New Roman" w:cs="Times New Roman"/>
          <w:sz w:val="24"/>
          <w:szCs w:val="24"/>
          <w:lang w:eastAsia="hr-HR"/>
        </w:rPr>
        <w:t>20</w:t>
      </w:r>
      <w:r w:rsidR="00EB32F7" w:rsidRPr="00BA21B2">
        <w:rPr>
          <w:rFonts w:ascii="Times New Roman" w:eastAsia="Times New Roman" w:hAnsi="Times New Roman" w:cs="Times New Roman"/>
          <w:sz w:val="24"/>
          <w:szCs w:val="24"/>
          <w:lang w:eastAsia="hr-HR"/>
        </w:rPr>
        <w:t>.</w:t>
      </w:r>
      <w:r w:rsidR="006470E4" w:rsidRPr="00BA21B2">
        <w:rPr>
          <w:rFonts w:ascii="Times New Roman" w:eastAsia="Times New Roman" w:hAnsi="Times New Roman" w:cs="Times New Roman"/>
          <w:sz w:val="24"/>
          <w:szCs w:val="24"/>
          <w:lang w:eastAsia="hr-HR"/>
        </w:rPr>
        <w:t xml:space="preserve"> </w:t>
      </w:r>
    </w:p>
    <w:p w14:paraId="54B2CB2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14:paraId="54B2CB21"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14:paraId="54B2CB22"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14:paraId="54B2CB2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14:paraId="54B2CB24"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14:paraId="54B2CB25"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14:paraId="54B2CB26"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14:paraId="54B2CB27"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14:paraId="54B2CB28"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14:paraId="54B2CB29"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14:paraId="54B2CB2A"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14:paraId="54B2CB2B"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14:paraId="54B2CB2C"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14:paraId="54B2CB2D"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14:paraId="54B2CB2E"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14:paraId="54B2CB2F"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14:paraId="54B2CB30"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14:paraId="54B2CB31"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14:paraId="54B2CB32"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14:paraId="54B2CB33"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14:paraId="54B2CB3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14:paraId="54B2CB3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14:paraId="54B2CB3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54B2CB3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w:t>
      </w:r>
      <w:r w:rsidRPr="00627C2D">
        <w:rPr>
          <w:rFonts w:ascii="Times New Roman" w:eastAsia="Times New Roman" w:hAnsi="Times New Roman" w:cs="Times New Roman"/>
          <w:sz w:val="24"/>
          <w:szCs w:val="24"/>
          <w:lang w:eastAsia="hr-HR"/>
        </w:rPr>
        <w:lastRenderedPageBreak/>
        <w:t>propisano uvjetima javnog poziva, smatraju opravdanim na isti način kao i troškovi samog korisnika financiranja.</w:t>
      </w:r>
    </w:p>
    <w:p w14:paraId="54B2CB38" w14:textId="77777777" w:rsidR="00EB32F7"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54B2CB39" w14:textId="77777777" w:rsidR="00B273E5" w:rsidRPr="00627C2D" w:rsidRDefault="00B273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4B2CB3A"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14:paraId="54B2CB3B"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14:paraId="54B2CB3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14:paraId="54B2CB3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54B2CB3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14:paraId="54B2CB3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14:paraId="54B2CB4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54B2CB4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Odgovornost ugovornih strana</w:t>
      </w:r>
    </w:p>
    <w:p w14:paraId="54B2CB42"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14:paraId="54B2CB43"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44"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54B2CB45"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46"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47" w14:textId="77777777"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Članak 4.</w:t>
      </w:r>
    </w:p>
    <w:p w14:paraId="54B2CB48" w14:textId="77777777"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14:paraId="54B2CB49" w14:textId="77777777"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54B2CB4A"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14:paraId="54B2CB4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54B2CB4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54B2CB4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14:paraId="54B2CB4E"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14:paraId="54B2CB4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54B2CB5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54B2CB5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4B2CB5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54B2CB5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627C2D">
        <w:rPr>
          <w:rFonts w:ascii="Times New Roman" w:eastAsia="Times New Roman" w:hAnsi="Times New Roman" w:cs="Times New Roman"/>
          <w:sz w:val="24"/>
          <w:szCs w:val="24"/>
          <w:lang w:eastAsia="hr-HR"/>
        </w:rPr>
        <w:lastRenderedPageBreak/>
        <w:t>davatelj financijskih sredstava kako bi se otklonio sukob interesa u provedbi programa ili projekta.</w:t>
      </w:r>
    </w:p>
    <w:p w14:paraId="54B2CB54"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14:paraId="54B2CB5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14:paraId="54B2CB5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54B2CB57"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14:paraId="54B2CB5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14:paraId="54B2CB5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14:paraId="54B2CB5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4B2CB5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14:paraId="54B2CB5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4B2CB5D"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Vlasništvo, korištenje rezultata i opreme</w:t>
      </w:r>
    </w:p>
    <w:p w14:paraId="54B2CB5E"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14:paraId="54B2CB5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54B2CB6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54B2CB6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54B2CB62"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14:paraId="54B2CB63"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14:paraId="54B2CB6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14:paraId="54B2CB6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54B2CB6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4B2CB6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54B2CB6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14:paraId="54B2CB6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14:paraId="54B2CB6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54B2CB6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54B2CB6C" w14:textId="49EFFE7A"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w:t>
      </w:r>
      <w:r w:rsidRPr="00BA21B2">
        <w:rPr>
          <w:rFonts w:ascii="Times New Roman" w:eastAsia="Times New Roman" w:hAnsi="Times New Roman" w:cs="Times New Roman"/>
          <w:sz w:val="24"/>
          <w:szCs w:val="24"/>
          <w:lang w:eastAsia="hr-HR"/>
        </w:rPr>
        <w:t xml:space="preserve">) Ukoliko korisnik financiranja uoči da će trebati povećati broj izvršitelja, broj aktivnosti i slično, može zatražiti prenamjenu sredstava, odnosno promjenu </w:t>
      </w:r>
      <w:r w:rsidR="00040E98" w:rsidRPr="00BA21B2">
        <w:rPr>
          <w:rFonts w:ascii="Times New Roman" w:eastAsia="Times New Roman" w:hAnsi="Times New Roman" w:cs="Times New Roman"/>
          <w:sz w:val="24"/>
          <w:szCs w:val="24"/>
          <w:lang w:eastAsia="hr-HR"/>
        </w:rPr>
        <w:t>troškovnika</w:t>
      </w:r>
      <w:r w:rsidRPr="00BA21B2">
        <w:rPr>
          <w:rFonts w:ascii="Times New Roman" w:eastAsia="Times New Roman" w:hAnsi="Times New Roman" w:cs="Times New Roman"/>
          <w:sz w:val="24"/>
          <w:szCs w:val="24"/>
          <w:lang w:eastAsia="hr-HR"/>
        </w:rPr>
        <w:t xml:space="preserve">. Promjene </w:t>
      </w:r>
      <w:r w:rsidR="00040E98" w:rsidRPr="00BA21B2">
        <w:rPr>
          <w:rFonts w:ascii="Times New Roman" w:eastAsia="Times New Roman" w:hAnsi="Times New Roman" w:cs="Times New Roman"/>
          <w:sz w:val="24"/>
          <w:szCs w:val="24"/>
          <w:lang w:eastAsia="hr-HR"/>
        </w:rPr>
        <w:t>troškovnika</w:t>
      </w:r>
      <w:r w:rsidRPr="00BA21B2">
        <w:rPr>
          <w:rFonts w:ascii="Times New Roman" w:eastAsia="Times New Roman" w:hAnsi="Times New Roman" w:cs="Times New Roman"/>
          <w:sz w:val="24"/>
          <w:szCs w:val="24"/>
          <w:lang w:eastAsia="hr-HR"/>
        </w:rPr>
        <w:t xml:space="preserve"> moraju biti odobrene od strane davatelja sredstava prije nego što nastanu troškovi koji premašuju iznos na pojedinoj stavci u </w:t>
      </w:r>
      <w:r w:rsidR="00040E98" w:rsidRPr="00BA21B2">
        <w:rPr>
          <w:rFonts w:ascii="Times New Roman" w:eastAsia="Times New Roman" w:hAnsi="Times New Roman" w:cs="Times New Roman"/>
          <w:sz w:val="24"/>
          <w:szCs w:val="24"/>
          <w:lang w:eastAsia="hr-HR"/>
        </w:rPr>
        <w:t xml:space="preserve">troškovniku </w:t>
      </w:r>
      <w:r w:rsidRPr="00BA21B2">
        <w:rPr>
          <w:rFonts w:ascii="Times New Roman" w:eastAsia="Times New Roman" w:hAnsi="Times New Roman" w:cs="Times New Roman"/>
          <w:sz w:val="24"/>
          <w:szCs w:val="24"/>
          <w:lang w:eastAsia="hr-HR"/>
        </w:rPr>
        <w:t>koji je ugovoren.</w:t>
      </w:r>
    </w:p>
    <w:p w14:paraId="54B2CB6D" w14:textId="7816535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xml:space="preserve">(4) U slučaju da izmjene i dopune </w:t>
      </w:r>
      <w:r w:rsidR="00040E98" w:rsidRPr="00BA21B2">
        <w:rPr>
          <w:rFonts w:ascii="Times New Roman" w:eastAsia="Times New Roman" w:hAnsi="Times New Roman" w:cs="Times New Roman"/>
          <w:sz w:val="24"/>
          <w:szCs w:val="24"/>
          <w:lang w:eastAsia="hr-HR"/>
        </w:rPr>
        <w:t>troškovnika</w:t>
      </w:r>
      <w:r w:rsidRPr="00BA21B2">
        <w:rPr>
          <w:rFonts w:ascii="Times New Roman" w:eastAsia="Times New Roman" w:hAnsi="Times New Roman" w:cs="Times New Roman"/>
          <w:sz w:val="24"/>
          <w:szCs w:val="24"/>
          <w:lang w:eastAsia="hr-HR"/>
        </w:rPr>
        <w:t xml:space="preserve"> ili programskih ili projektnih aktivnosti ne utječu na osnovnu svrhu programa ili projekta, a financijski je učinak ograničen na premještanje stavki u okviru istog glavnog poglavlja</w:t>
      </w:r>
      <w:r w:rsidR="00040E98" w:rsidRPr="00BA21B2">
        <w:rPr>
          <w:rFonts w:ascii="Times New Roman" w:eastAsia="Times New Roman" w:hAnsi="Times New Roman" w:cs="Times New Roman"/>
          <w:sz w:val="24"/>
          <w:szCs w:val="24"/>
          <w:lang w:eastAsia="hr-HR"/>
        </w:rPr>
        <w:t xml:space="preserve"> troškovnika</w:t>
      </w:r>
      <w:r w:rsidRPr="00BA21B2">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18143C" w:rsidRPr="00BA21B2">
        <w:rPr>
          <w:rFonts w:ascii="Times New Roman" w:eastAsia="Times New Roman" w:hAnsi="Times New Roman" w:cs="Times New Roman"/>
          <w:sz w:val="24"/>
          <w:szCs w:val="24"/>
          <w:lang w:eastAsia="hr-HR"/>
        </w:rPr>
        <w:t xml:space="preserve"> troškovnika</w:t>
      </w:r>
      <w:r w:rsidRPr="00BA21B2">
        <w:rPr>
          <w:rFonts w:ascii="Times New Roman" w:eastAsia="Times New Roman" w:hAnsi="Times New Roman" w:cs="Times New Roman"/>
          <w:sz w:val="24"/>
          <w:szCs w:val="24"/>
          <w:lang w:eastAsia="hr-HR"/>
        </w:rPr>
        <w:t xml:space="preserve"> u drugo, u iznosu od 15% ili manje od iznosa predviđenog ugovorom (ili dodatkom ugovora) za svako relevantno </w:t>
      </w:r>
      <w:r w:rsidRPr="00627C2D">
        <w:rPr>
          <w:rFonts w:ascii="Times New Roman" w:eastAsia="Times New Roman" w:hAnsi="Times New Roman" w:cs="Times New Roman"/>
          <w:sz w:val="24"/>
          <w:szCs w:val="24"/>
          <w:lang w:eastAsia="hr-HR"/>
        </w:rPr>
        <w:lastRenderedPageBreak/>
        <w:t xml:space="preserve">poglavlje prihvatljivih troškova, korisnik financiranja može </w:t>
      </w:r>
      <w:r w:rsidRPr="00BA21B2">
        <w:rPr>
          <w:rFonts w:ascii="Times New Roman" w:eastAsia="Times New Roman" w:hAnsi="Times New Roman" w:cs="Times New Roman"/>
          <w:sz w:val="24"/>
          <w:szCs w:val="24"/>
          <w:lang w:eastAsia="hr-HR"/>
        </w:rPr>
        <w:t xml:space="preserve">prenamijeniti </w:t>
      </w:r>
      <w:r w:rsidR="0018143C" w:rsidRPr="00BA21B2">
        <w:rPr>
          <w:rFonts w:ascii="Times New Roman" w:eastAsia="Times New Roman" w:hAnsi="Times New Roman" w:cs="Times New Roman"/>
          <w:sz w:val="24"/>
          <w:szCs w:val="24"/>
          <w:lang w:eastAsia="hr-HR"/>
        </w:rPr>
        <w:t>troškovnik</w:t>
      </w:r>
      <w:r w:rsidRPr="00BA21B2">
        <w:rPr>
          <w:rFonts w:ascii="Times New Roman" w:eastAsia="Times New Roman" w:hAnsi="Times New Roman" w:cs="Times New Roman"/>
          <w:sz w:val="24"/>
          <w:szCs w:val="24"/>
          <w:lang w:eastAsia="hr-HR"/>
        </w:rPr>
        <w:t xml:space="preserve"> i o tome bez odlaganja obavijestiti davatelja financijskih sredstava u pisanom obliku.</w:t>
      </w:r>
    </w:p>
    <w:p w14:paraId="54B2CB6E" w14:textId="0289C7CF"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xml:space="preserve">(5) U slučaju da su izmjene </w:t>
      </w:r>
      <w:r w:rsidR="0018143C" w:rsidRPr="00BA21B2">
        <w:rPr>
          <w:rFonts w:ascii="Times New Roman" w:eastAsia="Times New Roman" w:hAnsi="Times New Roman" w:cs="Times New Roman"/>
          <w:sz w:val="24"/>
          <w:szCs w:val="24"/>
          <w:lang w:eastAsia="hr-HR"/>
        </w:rPr>
        <w:t>troškovnika</w:t>
      </w:r>
      <w:r w:rsidRPr="00BA21B2">
        <w:rPr>
          <w:rFonts w:ascii="Times New Roman" w:eastAsia="Times New Roman" w:hAnsi="Times New Roman" w:cs="Times New Roman"/>
          <w:sz w:val="24"/>
          <w:szCs w:val="24"/>
          <w:lang w:eastAsia="hr-HR"/>
        </w:rPr>
        <w:t xml:space="preserve"> između stavki </w:t>
      </w:r>
      <w:r w:rsidR="0018143C" w:rsidRPr="00BA21B2">
        <w:rPr>
          <w:rFonts w:ascii="Times New Roman" w:eastAsia="Times New Roman" w:hAnsi="Times New Roman" w:cs="Times New Roman"/>
          <w:sz w:val="24"/>
          <w:szCs w:val="24"/>
          <w:lang w:eastAsia="hr-HR"/>
        </w:rPr>
        <w:t xml:space="preserve">troškovnika </w:t>
      </w:r>
      <w:r w:rsidRPr="00BA21B2">
        <w:rPr>
          <w:rFonts w:ascii="Times New Roman" w:eastAsia="Times New Roman" w:hAnsi="Times New Roman" w:cs="Times New Roman"/>
          <w:sz w:val="24"/>
          <w:szCs w:val="24"/>
          <w:lang w:eastAsia="hr-HR"/>
        </w:rPr>
        <w:t xml:space="preserve">veće od 15%, kao i u slučaju izmjena i dopuna aktivnosti programa ili projekta kojima se utječe na njegovu osnovnu svrhu, neophodno je izraditi dodatak ugovoru i novi </w:t>
      </w:r>
      <w:r w:rsidR="0018143C" w:rsidRPr="00BA21B2">
        <w:rPr>
          <w:rFonts w:ascii="Times New Roman" w:eastAsia="Times New Roman" w:hAnsi="Times New Roman" w:cs="Times New Roman"/>
          <w:sz w:val="24"/>
          <w:szCs w:val="24"/>
          <w:lang w:eastAsia="hr-HR"/>
        </w:rPr>
        <w:t>troškovnik</w:t>
      </w:r>
      <w:r w:rsidRPr="00BA21B2">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18143C" w:rsidRPr="00BA21B2">
        <w:rPr>
          <w:rFonts w:ascii="Times New Roman" w:eastAsia="Times New Roman" w:hAnsi="Times New Roman" w:cs="Times New Roman"/>
          <w:sz w:val="24"/>
          <w:szCs w:val="24"/>
          <w:lang w:eastAsia="hr-HR"/>
        </w:rPr>
        <w:t>troškovnika</w:t>
      </w:r>
      <w:r w:rsidRPr="00BA21B2">
        <w:rPr>
          <w:rFonts w:ascii="Times New Roman" w:eastAsia="Times New Roman" w:hAnsi="Times New Roman" w:cs="Times New Roman"/>
          <w:sz w:val="24"/>
          <w:szCs w:val="24"/>
          <w:lang w:eastAsia="hr-HR"/>
        </w:rPr>
        <w:t>.</w:t>
      </w:r>
    </w:p>
    <w:p w14:paraId="54B2CB6F"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(6) Korisnik financiranja je dužan obavijestiti davatelja financijskih sredstava:</w:t>
      </w:r>
    </w:p>
    <w:p w14:paraId="54B2CB7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14:paraId="54B2CB7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14:paraId="54B2CB7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14:paraId="54B2CB7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54B2CB7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54B2CB7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14:paraId="54B2CB76"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14:paraId="54B2CB7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54B2CB78" w14:textId="77777777"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54B2CB7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Provedbeno razdoblje, produljenje, obustava, viša sila i rok dovršetka</w:t>
      </w:r>
    </w:p>
    <w:p w14:paraId="54B2CB7A"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14:paraId="54B2CB7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54B2CB7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627C2D">
        <w:rPr>
          <w:rFonts w:ascii="Times New Roman" w:eastAsia="Times New Roman" w:hAnsi="Times New Roman" w:cs="Times New Roman"/>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14:paraId="54B2CB7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54B2CB7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54B2CB7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54B2CB8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54B2CB8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14:paraId="54B2CB82"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14:paraId="54B2CB8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54B2CB8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54B2CB8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korisnik financiranja bez opravdanja ne ispuni bilo koju preuzetu obvezu i ako je i nakon što je pisanim putem upozoren na obvezu njezinog ispunjavanja i dalje ne ispuni niti dostavi </w:t>
      </w:r>
      <w:r w:rsidRPr="00627C2D">
        <w:rPr>
          <w:rFonts w:ascii="Times New Roman" w:eastAsia="Times New Roman" w:hAnsi="Times New Roman" w:cs="Times New Roman"/>
          <w:sz w:val="24"/>
          <w:szCs w:val="24"/>
          <w:lang w:eastAsia="hr-HR"/>
        </w:rPr>
        <w:lastRenderedPageBreak/>
        <w:t>zadovoljavajuće obrazloženje u roku od 14 dana od otpremanja pisma o potrebi ispunjenja obveze,</w:t>
      </w:r>
    </w:p>
    <w:p w14:paraId="54B2CB8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54B2CB8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54B2CB8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54B2CB8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54B2CB8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54B2CB8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54B2CB8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627C2D">
        <w:rPr>
          <w:rFonts w:ascii="Times New Roman" w:eastAsia="Times New Roman" w:hAnsi="Times New Roman" w:cs="Times New Roman"/>
          <w:sz w:val="24"/>
          <w:szCs w:val="24"/>
          <w:lang w:eastAsia="hr-HR"/>
        </w:rPr>
        <w:lastRenderedPageBreak/>
        <w:t>o nefinanciranju. Ovo se razdoblje može produljiti na narednih pet godina u slučaju opetovanog kršenja unutar pet godina od gore spomenutog datuma.</w:t>
      </w:r>
    </w:p>
    <w:p w14:paraId="54B2CB8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54B2CB8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B2CB8F"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54B2CB90"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54B2CB91"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14:paraId="54B2CB92"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14:paraId="54B2CB9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54B2CB9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54B2CB95"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14:paraId="54B2CB96"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Prihvatljivi i neprihvatljivi troškovi</w:t>
      </w:r>
    </w:p>
    <w:p w14:paraId="54B2CB97"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14:paraId="54B2CB9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54B2CB99"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plaćeni su do datuma odobravanja </w:t>
      </w:r>
      <w:r w:rsidRPr="00BA21B2">
        <w:rPr>
          <w:rFonts w:ascii="Times New Roman" w:eastAsia="Times New Roman" w:hAnsi="Times New Roman" w:cs="Times New Roman"/>
          <w:sz w:val="24"/>
          <w:szCs w:val="24"/>
          <w:lang w:eastAsia="hr-HR"/>
        </w:rPr>
        <w:t>završnog izvještaja. Postupci javne nabave za robe, usluge ili radove mogu započeti prije početka provedbenog razdoblja, ali ugovori ne mogu biti sklopljeni prije prvog dana razdoblja provedbe ugovora,</w:t>
      </w:r>
    </w:p>
    <w:p w14:paraId="54B2CB9A" w14:textId="36A41761"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xml:space="preserve">b) moraju biti navedeni u ukupnom predviđenom </w:t>
      </w:r>
      <w:r w:rsidR="0018143C" w:rsidRPr="00BA21B2">
        <w:rPr>
          <w:rFonts w:ascii="Times New Roman" w:eastAsia="Times New Roman" w:hAnsi="Times New Roman" w:cs="Times New Roman"/>
          <w:sz w:val="24"/>
          <w:szCs w:val="24"/>
          <w:lang w:eastAsia="hr-HR"/>
        </w:rPr>
        <w:t>troškovniku</w:t>
      </w:r>
      <w:r w:rsidRPr="00BA21B2">
        <w:rPr>
          <w:rFonts w:ascii="Times New Roman" w:eastAsia="Times New Roman" w:hAnsi="Times New Roman" w:cs="Times New Roman"/>
          <w:sz w:val="24"/>
          <w:szCs w:val="24"/>
          <w:lang w:eastAsia="hr-HR"/>
        </w:rPr>
        <w:t xml:space="preserve"> programa ili projekta,</w:t>
      </w:r>
    </w:p>
    <w:p w14:paraId="54B2CB9B"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4B2CB9C"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54B2CB9D"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54B2CB9E"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54B2CB9F"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54B2CBA0"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54B2CBA1"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troškovi kupnje ili iznajmljivanja opreme i materijala (novih ili rabljenih) namijen</w:t>
      </w:r>
      <w:r w:rsidR="00A97BB0" w:rsidRPr="00BA21B2">
        <w:rPr>
          <w:rFonts w:ascii="Times New Roman" w:eastAsia="Times New Roman" w:hAnsi="Times New Roman" w:cs="Times New Roman"/>
          <w:sz w:val="24"/>
          <w:szCs w:val="24"/>
          <w:lang w:eastAsia="hr-HR"/>
        </w:rPr>
        <w:t>jenih isključivo za program/</w:t>
      </w:r>
      <w:r w:rsidRPr="00BA21B2">
        <w:rPr>
          <w:rFonts w:ascii="Times New Roman" w:eastAsia="Times New Roman" w:hAnsi="Times New Roman" w:cs="Times New Roman"/>
          <w:sz w:val="24"/>
          <w:szCs w:val="24"/>
          <w:lang w:eastAsia="hr-HR"/>
        </w:rPr>
        <w:t>projekt, te troškovi usluga pod uvjetom da su u skladu s tržišnim cijenama,</w:t>
      </w:r>
    </w:p>
    <w:p w14:paraId="54B2CBA2"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troškovi potrošne robe,</w:t>
      </w:r>
    </w:p>
    <w:p w14:paraId="54B2CBA3"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troškovi podugovaranja,</w:t>
      </w:r>
    </w:p>
    <w:p w14:paraId="54B2CBA4"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administrativni troškovi,</w:t>
      </w:r>
    </w:p>
    <w:p w14:paraId="54B2CBA5"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troškovi koji izravno proistječu iz zahtjeva ugovora, uključujući troškove financijskih usluga.</w:t>
      </w:r>
    </w:p>
    <w:p w14:paraId="54B2CBA6" w14:textId="12D8BD32"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xml:space="preserve">(3) Doprinosi u naravi, koji se moraju posebno navesti u </w:t>
      </w:r>
      <w:r w:rsidR="0018143C" w:rsidRPr="00BA21B2">
        <w:rPr>
          <w:rFonts w:ascii="Times New Roman" w:eastAsia="Times New Roman" w:hAnsi="Times New Roman" w:cs="Times New Roman"/>
          <w:sz w:val="24"/>
          <w:szCs w:val="24"/>
          <w:lang w:eastAsia="hr-HR"/>
        </w:rPr>
        <w:t>troškovniku</w:t>
      </w:r>
      <w:r w:rsidRPr="00BA21B2">
        <w:rPr>
          <w:rFonts w:ascii="Times New Roman" w:eastAsia="Times New Roman" w:hAnsi="Times New Roman" w:cs="Times New Roman"/>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w:t>
      </w:r>
      <w:r w:rsidR="0018143C" w:rsidRPr="00BA21B2">
        <w:rPr>
          <w:rFonts w:ascii="Times New Roman" w:eastAsia="Times New Roman" w:hAnsi="Times New Roman" w:cs="Times New Roman"/>
          <w:sz w:val="24"/>
          <w:szCs w:val="24"/>
          <w:lang w:eastAsia="hr-HR"/>
        </w:rPr>
        <w:t xml:space="preserve"> smatrati kao sufinanciranje u troškovniku</w:t>
      </w:r>
      <w:r w:rsidRPr="00BA21B2">
        <w:rPr>
          <w:rFonts w:ascii="Times New Roman" w:eastAsia="Times New Roman" w:hAnsi="Times New Roman" w:cs="Times New Roman"/>
          <w:sz w:val="24"/>
          <w:szCs w:val="24"/>
          <w:lang w:eastAsia="hr-HR"/>
        </w:rPr>
        <w:t xml:space="preserve"> programa ili projekta kada ih plaća korisnik financiranja ili njegovi partneri. Ukoliko opis programa ili projekta predviđa doprinose u naravi, takvi se doprinosi moraju osigurati.</w:t>
      </w:r>
    </w:p>
    <w:p w14:paraId="54B2CBA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w:t>
      </w:r>
      <w:r w:rsidRPr="00627C2D">
        <w:rPr>
          <w:rFonts w:ascii="Times New Roman" w:eastAsia="Times New Roman" w:hAnsi="Times New Roman" w:cs="Times New Roman"/>
          <w:sz w:val="24"/>
          <w:szCs w:val="24"/>
          <w:lang w:eastAsia="hr-HR"/>
        </w:rPr>
        <w:t xml:space="preserve">prijavitelje programa i projekata u iznosu od 33 kuna/sat. Korisnik financiranja koji će na provedbi programa ili projekta angažirati volontere može odrediti stvarnu vrijednost volonterskog rada, </w:t>
      </w:r>
      <w:r w:rsidRPr="00627C2D">
        <w:rPr>
          <w:rFonts w:ascii="Times New Roman" w:eastAsia="Times New Roman" w:hAnsi="Times New Roman" w:cs="Times New Roman"/>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14:paraId="54B2CBA8"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14:paraId="54B2CBA9"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14:paraId="54B2CBAA"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14:paraId="54B2CBA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14:paraId="54B2CBA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4B2CBA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14:paraId="54B2CBAE"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14:paraId="54B2CBA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14:paraId="54B2CBB0"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14:paraId="54B2CBB1"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54B2CBB2"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54B2CBB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2CBB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14:paraId="54B2CBB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54B2CBB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14:paraId="54B2CBB7"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54B2CBB8"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14:paraId="54B2CBB9"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14:paraId="54B2CBBA" w14:textId="1DFFBAC6"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w:t>
      </w:r>
      <w:r w:rsidRPr="00BA21B2">
        <w:rPr>
          <w:rFonts w:ascii="Times New Roman" w:eastAsia="Times New Roman" w:hAnsi="Times New Roman" w:cs="Times New Roman"/>
          <w:sz w:val="24"/>
          <w:szCs w:val="24"/>
          <w:lang w:eastAsia="hr-HR"/>
        </w:rPr>
        <w:t xml:space="preserve">sredstava navedenih u ugovoru čak i ako ukupan zbroj prihvatljivih troškova premaši procijenjeni ukupan </w:t>
      </w:r>
      <w:r w:rsidR="0018143C" w:rsidRPr="00BA21B2">
        <w:rPr>
          <w:rFonts w:ascii="Times New Roman" w:eastAsia="Times New Roman" w:hAnsi="Times New Roman" w:cs="Times New Roman"/>
          <w:sz w:val="24"/>
          <w:szCs w:val="24"/>
          <w:lang w:eastAsia="hr-HR"/>
        </w:rPr>
        <w:t>troškovnik</w:t>
      </w:r>
      <w:r w:rsidRPr="00BA21B2">
        <w:rPr>
          <w:rFonts w:ascii="Times New Roman" w:eastAsia="Times New Roman" w:hAnsi="Times New Roman" w:cs="Times New Roman"/>
          <w:sz w:val="24"/>
          <w:szCs w:val="24"/>
          <w:lang w:eastAsia="hr-HR"/>
        </w:rPr>
        <w:t xml:space="preserve"> naveden u obrascu </w:t>
      </w:r>
      <w:r w:rsidR="0018143C" w:rsidRPr="00BA21B2">
        <w:rPr>
          <w:rFonts w:ascii="Times New Roman" w:eastAsia="Times New Roman" w:hAnsi="Times New Roman" w:cs="Times New Roman"/>
          <w:sz w:val="24"/>
          <w:szCs w:val="24"/>
          <w:lang w:eastAsia="hr-HR"/>
        </w:rPr>
        <w:t>troškovnika</w:t>
      </w:r>
      <w:r w:rsidRPr="00BA21B2">
        <w:rPr>
          <w:rFonts w:ascii="Times New Roman" w:eastAsia="Times New Roman" w:hAnsi="Times New Roman" w:cs="Times New Roman"/>
          <w:sz w:val="24"/>
          <w:szCs w:val="24"/>
          <w:lang w:eastAsia="hr-HR"/>
        </w:rPr>
        <w:t xml:space="preserve"> programa ili projekta.</w:t>
      </w:r>
    </w:p>
    <w:p w14:paraId="54B2CBBB"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54B2CBBC"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54B2CBBD"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54B2CBBE"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bookmarkStart w:id="0" w:name="_GoBack"/>
      <w:bookmarkEnd w:id="0"/>
    </w:p>
    <w:p w14:paraId="54B2CBBF" w14:textId="77777777"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14:paraId="54B2CBC0" w14:textId="77777777"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627C2D">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14:paraId="54B2CBC1" w14:textId="38FA032F"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(2)Ako Davatelj financijskih sredstava utvrdi da Korisnik financiranja nije proveo aktivnost u ugovorenom razdoblju, ako nije podnio odgovarajuće izvještaje u roku i sa sadržajem određenim ugovorom ili </w:t>
      </w:r>
      <w:r w:rsidRPr="00BA21B2">
        <w:rPr>
          <w:rFonts w:ascii="Times New Roman" w:eastAsia="Times New Roman" w:hAnsi="Times New Roman" w:cs="Times New Roman"/>
          <w:sz w:val="24"/>
          <w:szCs w:val="24"/>
          <w:lang w:eastAsia="hr-HR"/>
        </w:rPr>
        <w:t xml:space="preserve">ako davatelju ne omogući nadzor nad namjenskim korištenjem sredstava, daljnja isplata bit će obustavljena, a korisnik je dužan  vratiti primljena nenamjenski utrošena ili neutrošena sredstva, u roku od </w:t>
      </w:r>
      <w:r w:rsidR="0018143C" w:rsidRPr="00BA21B2">
        <w:rPr>
          <w:rFonts w:ascii="Times New Roman" w:eastAsia="Times New Roman" w:hAnsi="Times New Roman" w:cs="Times New Roman"/>
          <w:sz w:val="24"/>
          <w:szCs w:val="24"/>
          <w:lang w:eastAsia="hr-HR"/>
        </w:rPr>
        <w:t>45</w:t>
      </w:r>
      <w:r w:rsidRPr="00BA21B2">
        <w:rPr>
          <w:rFonts w:ascii="Times New Roman" w:eastAsia="Times New Roman" w:hAnsi="Times New Roman" w:cs="Times New Roman"/>
          <w:sz w:val="24"/>
          <w:szCs w:val="24"/>
          <w:lang w:eastAsia="hr-HR"/>
        </w:rPr>
        <w:t xml:space="preserve"> dana od dana primitka pisane obavijesti o potrebi vraćanja zaprimljenih sredstava.</w:t>
      </w:r>
    </w:p>
    <w:p w14:paraId="54B2CBC2" w14:textId="77777777" w:rsidR="00E31DE5" w:rsidRPr="00BA21B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A21B2">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4B2CBC3"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54B2CBC4"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54B2CBC5"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54B2CBC6" w14:textId="77777777"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54B2CBC7" w14:textId="77777777"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14:paraId="54B2CBC8" w14:textId="77777777"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14:paraId="54B2CBC9" w14:textId="77777777" w:rsidR="00E31DE5" w:rsidRPr="00627C2D" w:rsidRDefault="00E31DE5" w:rsidP="00E31DE5">
      <w:pPr>
        <w:spacing w:after="0" w:line="240" w:lineRule="auto"/>
        <w:rPr>
          <w:rFonts w:ascii="Times New Roman" w:eastAsia="Times New Roman" w:hAnsi="Times New Roman" w:cs="Times New Roman"/>
          <w:sz w:val="24"/>
          <w:szCs w:val="24"/>
          <w:lang w:eastAsia="hr-HR"/>
        </w:rPr>
      </w:pPr>
    </w:p>
    <w:p w14:paraId="54B2CBCA" w14:textId="77777777"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2CBCD" w14:textId="77777777" w:rsidR="003433CD" w:rsidRDefault="003433CD">
      <w:pPr>
        <w:spacing w:after="0" w:line="240" w:lineRule="auto"/>
      </w:pPr>
      <w:r>
        <w:separator/>
      </w:r>
    </w:p>
  </w:endnote>
  <w:endnote w:type="continuationSeparator" w:id="0">
    <w:p w14:paraId="54B2CBCE" w14:textId="77777777"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2CBCB" w14:textId="77777777" w:rsidR="003433CD" w:rsidRDefault="003433CD">
      <w:pPr>
        <w:spacing w:after="0" w:line="240" w:lineRule="auto"/>
      </w:pPr>
      <w:r>
        <w:separator/>
      </w:r>
    </w:p>
  </w:footnote>
  <w:footnote w:type="continuationSeparator" w:id="0">
    <w:p w14:paraId="54B2CBCC" w14:textId="77777777"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40E98"/>
    <w:rsid w:val="0005495D"/>
    <w:rsid w:val="00056A2E"/>
    <w:rsid w:val="00075AD4"/>
    <w:rsid w:val="000959C7"/>
    <w:rsid w:val="000B6AC7"/>
    <w:rsid w:val="000B7313"/>
    <w:rsid w:val="000C7D66"/>
    <w:rsid w:val="000F78EC"/>
    <w:rsid w:val="001534F6"/>
    <w:rsid w:val="0018143C"/>
    <w:rsid w:val="00195779"/>
    <w:rsid w:val="001A2586"/>
    <w:rsid w:val="001A3214"/>
    <w:rsid w:val="001D00F4"/>
    <w:rsid w:val="001D445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A032F"/>
    <w:rsid w:val="003A21DF"/>
    <w:rsid w:val="003B54DB"/>
    <w:rsid w:val="003C3095"/>
    <w:rsid w:val="003C7567"/>
    <w:rsid w:val="003D413B"/>
    <w:rsid w:val="003E26ED"/>
    <w:rsid w:val="00401490"/>
    <w:rsid w:val="00413049"/>
    <w:rsid w:val="00427CF1"/>
    <w:rsid w:val="00454774"/>
    <w:rsid w:val="004573E6"/>
    <w:rsid w:val="00463C08"/>
    <w:rsid w:val="00471397"/>
    <w:rsid w:val="00474EA0"/>
    <w:rsid w:val="004D1D16"/>
    <w:rsid w:val="004D4FA4"/>
    <w:rsid w:val="004D6D7D"/>
    <w:rsid w:val="004F60BC"/>
    <w:rsid w:val="00516880"/>
    <w:rsid w:val="00525BD8"/>
    <w:rsid w:val="005318F5"/>
    <w:rsid w:val="0053261B"/>
    <w:rsid w:val="005A1254"/>
    <w:rsid w:val="005C5D9B"/>
    <w:rsid w:val="005F275E"/>
    <w:rsid w:val="005F630D"/>
    <w:rsid w:val="0061214E"/>
    <w:rsid w:val="00624241"/>
    <w:rsid w:val="00625876"/>
    <w:rsid w:val="00626F19"/>
    <w:rsid w:val="00627C2D"/>
    <w:rsid w:val="006470E4"/>
    <w:rsid w:val="00657F62"/>
    <w:rsid w:val="00664684"/>
    <w:rsid w:val="006A5005"/>
    <w:rsid w:val="006D055A"/>
    <w:rsid w:val="006E729C"/>
    <w:rsid w:val="00713E04"/>
    <w:rsid w:val="00715F29"/>
    <w:rsid w:val="00723BC5"/>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A07B2"/>
    <w:rsid w:val="00A11CEB"/>
    <w:rsid w:val="00A25635"/>
    <w:rsid w:val="00A26658"/>
    <w:rsid w:val="00A37D10"/>
    <w:rsid w:val="00A46E4A"/>
    <w:rsid w:val="00A503A7"/>
    <w:rsid w:val="00A54689"/>
    <w:rsid w:val="00A779E4"/>
    <w:rsid w:val="00A82CB2"/>
    <w:rsid w:val="00A84E54"/>
    <w:rsid w:val="00A90830"/>
    <w:rsid w:val="00A955DA"/>
    <w:rsid w:val="00A97BB0"/>
    <w:rsid w:val="00AB07A0"/>
    <w:rsid w:val="00AB0F35"/>
    <w:rsid w:val="00AC239E"/>
    <w:rsid w:val="00AD19C3"/>
    <w:rsid w:val="00AE2998"/>
    <w:rsid w:val="00AE69EB"/>
    <w:rsid w:val="00AF0E68"/>
    <w:rsid w:val="00B0600C"/>
    <w:rsid w:val="00B10EE6"/>
    <w:rsid w:val="00B23365"/>
    <w:rsid w:val="00B273E5"/>
    <w:rsid w:val="00B57F1A"/>
    <w:rsid w:val="00B8427A"/>
    <w:rsid w:val="00BA21B2"/>
    <w:rsid w:val="00BA4D81"/>
    <w:rsid w:val="00BB1523"/>
    <w:rsid w:val="00BB21A1"/>
    <w:rsid w:val="00BE10B0"/>
    <w:rsid w:val="00C001B7"/>
    <w:rsid w:val="00C5194C"/>
    <w:rsid w:val="00C66D96"/>
    <w:rsid w:val="00C70C03"/>
    <w:rsid w:val="00C82D6C"/>
    <w:rsid w:val="00CE31BD"/>
    <w:rsid w:val="00D02830"/>
    <w:rsid w:val="00D34E6B"/>
    <w:rsid w:val="00D761A0"/>
    <w:rsid w:val="00D8092B"/>
    <w:rsid w:val="00DA29BF"/>
    <w:rsid w:val="00DA6BD7"/>
    <w:rsid w:val="00DC2CA7"/>
    <w:rsid w:val="00DD47EE"/>
    <w:rsid w:val="00DF603C"/>
    <w:rsid w:val="00DF76D8"/>
    <w:rsid w:val="00E013AA"/>
    <w:rsid w:val="00E169E2"/>
    <w:rsid w:val="00E24388"/>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CA93"/>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22B77F1A8E94A885245D757A3280C" ma:contentTypeVersion="8" ma:contentTypeDescription="Create a new document." ma:contentTypeScope="" ma:versionID="03d12dcf38b761692341785ab81a8da0">
  <xsd:schema xmlns:xsd="http://www.w3.org/2001/XMLSchema" xmlns:xs="http://www.w3.org/2001/XMLSchema" xmlns:p="http://schemas.microsoft.com/office/2006/metadata/properties" xmlns:ns3="9bf9dd40-856c-48bf-8ee1-689075acefc7" targetNamespace="http://schemas.microsoft.com/office/2006/metadata/properties" ma:root="true" ma:fieldsID="74c348d69b252da8d959fa2e5c02ba57" ns3:_="">
    <xsd:import namespace="9bf9dd40-856c-48bf-8ee1-689075acef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dd40-856c-48bf-8ee1-689075ac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ABAEB-6D92-4184-ADF2-C4C0F26F8310}">
  <ds:schemaRefs>
    <ds:schemaRef ds:uri="9bf9dd40-856c-48bf-8ee1-689075acefc7"/>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F9136A5-4DA1-4124-8ECA-E4F57C49285C}">
  <ds:schemaRefs>
    <ds:schemaRef ds:uri="http://schemas.microsoft.com/sharepoint/v3/contenttype/forms"/>
  </ds:schemaRefs>
</ds:datastoreItem>
</file>

<file path=customXml/itemProps3.xml><?xml version="1.0" encoding="utf-8"?>
<ds:datastoreItem xmlns:ds="http://schemas.openxmlformats.org/officeDocument/2006/customXml" ds:itemID="{805A0EEE-F0A3-4D28-97DB-A660E40F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dd40-856c-48bf-8ee1-689075ace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6661</Words>
  <Characters>37974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Filip Novak</cp:lastModifiedBy>
  <cp:revision>3</cp:revision>
  <cp:lastPrinted>2017-01-11T14:09:00Z</cp:lastPrinted>
  <dcterms:created xsi:type="dcterms:W3CDTF">2019-12-11T15:38:00Z</dcterms:created>
  <dcterms:modified xsi:type="dcterms:W3CDTF">2020-02-03T10:27:00Z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0x01010028122B77F1A8E94A885245D757A3280C</vt:lpwstr>
  </property>
</Properties>
</file>